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hd w:val="clear" w:color="auto" w:fill="FFFFFF"/>
        <w:spacing w:line="360" w:lineRule="exact"/>
        <w:jc w:val="both"/>
        <w:rPr>
          <w:rFonts w:asciiTheme="minorEastAsia" w:hAnsiTheme="minorEastAsia" w:eastAsiaTheme="minorEastAsia" w:cstheme="minorEastAsia"/>
          <w:color w:val="000000" w:themeColor="text1"/>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lang w:val="zh-CN"/>
          <w14:textFill>
            <w14:solidFill>
              <w14:schemeClr w14:val="tx1"/>
            </w14:solidFill>
          </w14:textFill>
        </w:rPr>
        <w:t xml:space="preserve">                                  </w:t>
      </w:r>
    </w:p>
    <w:p>
      <w:pPr>
        <w:widowControl/>
        <w:shd w:val="clear" w:color="auto" w:fill="FFFFFF"/>
        <w:spacing w:line="360" w:lineRule="atLeast"/>
        <w:ind w:firstLine="540"/>
        <w:jc w:val="center"/>
        <w:rPr>
          <w:rFonts w:ascii="宋体" w:hAnsi="宋体" w:cs="宋体"/>
          <w:b/>
          <w:color w:val="000000" w:themeColor="text1"/>
          <w:kern w:val="0"/>
          <w:sz w:val="72"/>
          <w:szCs w:val="72"/>
          <w:shd w:val="clear" w:color="auto" w:fill="FFFFFF"/>
          <w14:textFill>
            <w14:solidFill>
              <w14:schemeClr w14:val="tx1"/>
            </w14:solidFill>
          </w14:textFill>
        </w:rPr>
      </w:pPr>
    </w:p>
    <w:p>
      <w:pPr>
        <w:snapToGrid w:val="0"/>
        <w:spacing w:line="360" w:lineRule="auto"/>
        <w:ind w:right="17"/>
        <w:jc w:val="center"/>
        <w:rPr>
          <w:rFonts w:ascii="宋体" w:hAnsi="宋体"/>
          <w:b/>
          <w:color w:val="000000" w:themeColor="text1"/>
          <w:spacing w:val="60"/>
          <w:sz w:val="84"/>
          <w:szCs w:val="84"/>
          <w14:textFill>
            <w14:solidFill>
              <w14:schemeClr w14:val="tx1"/>
            </w14:solidFill>
          </w14:textFill>
        </w:rPr>
      </w:pPr>
    </w:p>
    <w:p>
      <w:pPr>
        <w:snapToGrid w:val="0"/>
        <w:spacing w:line="360" w:lineRule="auto"/>
        <w:ind w:right="17"/>
        <w:jc w:val="center"/>
        <w:rPr>
          <w:rFonts w:ascii="宋体" w:hAnsi="宋体"/>
          <w:b/>
          <w:color w:val="000000" w:themeColor="text1"/>
          <w:spacing w:val="60"/>
          <w:sz w:val="84"/>
          <w:szCs w:val="84"/>
          <w14:textFill>
            <w14:solidFill>
              <w14:schemeClr w14:val="tx1"/>
            </w14:solidFill>
          </w14:textFill>
        </w:rPr>
      </w:pPr>
      <w:r>
        <w:rPr>
          <w:rFonts w:hint="eastAsia" w:ascii="宋体" w:hAnsi="宋体"/>
          <w:b/>
          <w:color w:val="000000" w:themeColor="text1"/>
          <w:spacing w:val="60"/>
          <w:sz w:val="84"/>
          <w:szCs w:val="84"/>
          <w14:textFill>
            <w14:solidFill>
              <w14:schemeClr w14:val="tx1"/>
            </w14:solidFill>
          </w14:textFill>
        </w:rPr>
        <w:t>询价通知书</w:t>
      </w:r>
    </w:p>
    <w:p>
      <w:pPr>
        <w:snapToGrid w:val="0"/>
        <w:spacing w:line="360" w:lineRule="auto"/>
        <w:ind w:right="17"/>
        <w:rPr>
          <w:rFonts w:ascii="宋体" w:hAnsi="宋体"/>
          <w:bCs/>
          <w:color w:val="000000" w:themeColor="text1"/>
          <w:sz w:val="30"/>
          <w:szCs w:val="30"/>
          <w14:textFill>
            <w14:solidFill>
              <w14:schemeClr w14:val="tx1"/>
            </w14:solidFill>
          </w14:textFill>
        </w:rPr>
      </w:pPr>
    </w:p>
    <w:p>
      <w:pPr>
        <w:snapToGrid w:val="0"/>
        <w:spacing w:line="360" w:lineRule="auto"/>
        <w:ind w:right="17"/>
        <w:rPr>
          <w:rFonts w:ascii="宋体" w:hAnsi="宋体"/>
          <w:bCs/>
          <w:color w:val="000000" w:themeColor="text1"/>
          <w:sz w:val="30"/>
          <w:szCs w:val="30"/>
          <w14:textFill>
            <w14:solidFill>
              <w14:schemeClr w14:val="tx1"/>
            </w14:solidFill>
          </w14:textFill>
        </w:rPr>
      </w:pPr>
    </w:p>
    <w:p>
      <w:pPr>
        <w:snapToGrid w:val="0"/>
        <w:spacing w:line="360" w:lineRule="auto"/>
        <w:ind w:right="17"/>
        <w:rPr>
          <w:rFonts w:ascii="宋体" w:hAnsi="宋体"/>
          <w:bCs/>
          <w:color w:val="000000" w:themeColor="text1"/>
          <w:sz w:val="30"/>
          <w:szCs w:val="30"/>
          <w14:textFill>
            <w14:solidFill>
              <w14:schemeClr w14:val="tx1"/>
            </w14:solidFill>
          </w14:textFill>
        </w:rPr>
      </w:pPr>
    </w:p>
    <w:p>
      <w:pPr>
        <w:snapToGrid w:val="0"/>
        <w:spacing w:line="360" w:lineRule="auto"/>
        <w:rPr>
          <w:rFonts w:hint="eastAsia" w:ascii="宋体" w:hAnsi="宋体"/>
          <w:bCs/>
          <w:color w:val="000000" w:themeColor="text1"/>
          <w:sz w:val="30"/>
          <w:szCs w:val="30"/>
          <w14:textFill>
            <w14:solidFill>
              <w14:schemeClr w14:val="tx1"/>
            </w14:solidFill>
          </w14:textFill>
        </w:rPr>
      </w:pPr>
    </w:p>
    <w:p>
      <w:pPr>
        <w:snapToGrid w:val="0"/>
        <w:spacing w:line="360" w:lineRule="auto"/>
        <w:rPr>
          <w:rFonts w:hint="eastAsia" w:ascii="宋体" w:hAnsi="宋体"/>
          <w:bCs/>
          <w:color w:val="000000" w:themeColor="text1"/>
          <w:sz w:val="30"/>
          <w:szCs w:val="30"/>
          <w:lang w:eastAsia="zh-CN"/>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项目名称：</w:t>
      </w:r>
      <w:r>
        <w:rPr>
          <w:rFonts w:hint="eastAsia" w:ascii="宋体" w:hAnsi="宋体"/>
          <w:bCs/>
          <w:color w:val="000000" w:themeColor="text1"/>
          <w:sz w:val="30"/>
          <w:szCs w:val="30"/>
          <w:lang w:eastAsia="zh-CN"/>
          <w14:textFill>
            <w14:solidFill>
              <w14:schemeClr w14:val="tx1"/>
            </w14:solidFill>
          </w14:textFill>
        </w:rPr>
        <w:t>新疆师范高等专科学校遴选一家拍卖公司项目</w:t>
      </w:r>
    </w:p>
    <w:p>
      <w:pPr>
        <w:snapToGrid w:val="0"/>
        <w:spacing w:line="360" w:lineRule="auto"/>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采购人（盖章）：新疆师范高等专科学校</w:t>
      </w:r>
      <w:r>
        <w:rPr>
          <w:rFonts w:hint="eastAsia" w:ascii="宋体" w:hAnsi="宋体"/>
          <w:bCs/>
          <w:color w:val="000000" w:themeColor="text1"/>
          <w:sz w:val="30"/>
          <w:szCs w:val="30"/>
          <w:lang w:val="en-US" w:eastAsia="zh-CN"/>
          <w14:textFill>
            <w14:solidFill>
              <w14:schemeClr w14:val="tx1"/>
            </w14:solidFill>
          </w14:textFill>
        </w:rPr>
        <w:t>(新疆教育学院）</w:t>
      </w:r>
      <w:r>
        <w:rPr>
          <w:rFonts w:hint="eastAsia" w:ascii="宋体" w:hAnsi="宋体"/>
          <w:bCs/>
          <w:color w:val="000000" w:themeColor="text1"/>
          <w:sz w:val="30"/>
          <w:szCs w:val="30"/>
          <w14:textFill>
            <w14:solidFill>
              <w14:schemeClr w14:val="tx1"/>
            </w14:solidFill>
          </w14:textFill>
        </w:rPr>
        <w:t> </w:t>
      </w:r>
    </w:p>
    <w:p>
      <w:pPr>
        <w:snapToGrid w:val="0"/>
        <w:spacing w:line="360" w:lineRule="auto"/>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联系人：热依扎</w:t>
      </w:r>
    </w:p>
    <w:p>
      <w:pPr>
        <w:snapToGrid w:val="0"/>
        <w:spacing w:line="360" w:lineRule="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联系电话：</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0991-5901584</w:t>
      </w:r>
    </w:p>
    <w:p>
      <w:pPr>
        <w:tabs>
          <w:tab w:val="left" w:pos="7501"/>
        </w:tabs>
        <w:snapToGrid w:val="0"/>
        <w:spacing w:line="360" w:lineRule="auto"/>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地址：新疆乌鲁木齐市光明路333号 </w:t>
      </w:r>
    </w:p>
    <w:p>
      <w:pPr>
        <w:snapToGrid w:val="0"/>
        <w:spacing w:line="360" w:lineRule="auto"/>
        <w:rPr>
          <w:rFonts w:asciiTheme="minorEastAsia" w:hAnsiTheme="minorEastAsia" w:eastAsiaTheme="minorEastAsia" w:cstheme="minorEastAsia"/>
          <w:color w:val="000000" w:themeColor="text1"/>
          <w:sz w:val="28"/>
          <w:szCs w:val="28"/>
          <w14:textFill>
            <w14:solidFill>
              <w14:schemeClr w14:val="tx1"/>
            </w14:solidFill>
          </w14:textFill>
        </w:rPr>
      </w:pPr>
    </w:p>
    <w:p>
      <w:pPr>
        <w:snapToGrid w:val="0"/>
        <w:spacing w:line="360" w:lineRule="auto"/>
        <w:ind w:right="17" w:firstLine="980" w:firstLineChars="350"/>
        <w:rPr>
          <w:rFonts w:ascii="宋体" w:hAnsi="宋体"/>
          <w:color w:val="000000" w:themeColor="text1"/>
          <w:sz w:val="28"/>
          <w:szCs w:val="28"/>
          <w14:textFill>
            <w14:solidFill>
              <w14:schemeClr w14:val="tx1"/>
            </w14:solidFill>
          </w14:textFill>
        </w:rPr>
      </w:pPr>
    </w:p>
    <w:p>
      <w:pPr>
        <w:pStyle w:val="7"/>
        <w:snapToGrid w:val="0"/>
        <w:spacing w:line="360" w:lineRule="auto"/>
        <w:jc w:val="center"/>
        <w:rPr>
          <w:rFonts w:asciiTheme="minorEastAsia" w:hAnsiTheme="minorEastAsia" w:eastAsiaTheme="minorEastAsia" w:cstheme="minorEastAsia"/>
          <w:bCs/>
          <w:color w:val="000000" w:themeColor="text1"/>
          <w:spacing w:val="-20"/>
          <w:kern w:val="2"/>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r>
        <w:rPr>
          <w:rFonts w:hint="eastAsia" w:asciiTheme="minorEastAsia" w:hAnsiTheme="minorEastAsia" w:cstheme="minorEastAsia"/>
          <w:color w:val="000000" w:themeColor="text1"/>
          <w:sz w:val="30"/>
          <w:szCs w:val="30"/>
          <w14:textFill>
            <w14:solidFill>
              <w14:schemeClr w14:val="tx1"/>
            </w14:solidFill>
          </w14:textFill>
        </w:rPr>
        <w:t>二〇二</w:t>
      </w:r>
      <w:r>
        <w:rPr>
          <w:rFonts w:hint="eastAsia" w:asciiTheme="minorEastAsia" w:hAnsiTheme="minorEastAsia" w:cstheme="minorEastAsia"/>
          <w:color w:val="000000" w:themeColor="text1"/>
          <w:sz w:val="30"/>
          <w:szCs w:val="30"/>
          <w:lang w:eastAsia="zh-CN"/>
          <w14:textFill>
            <w14:solidFill>
              <w14:schemeClr w14:val="tx1"/>
            </w14:solidFill>
          </w14:textFill>
        </w:rPr>
        <w:t>四</w:t>
      </w:r>
      <w:r>
        <w:rPr>
          <w:rFonts w:hint="eastAsia" w:asciiTheme="minorEastAsia" w:hAnsiTheme="minorEastAsia" w:cstheme="minorEastAsia"/>
          <w:color w:val="000000" w:themeColor="text1"/>
          <w:sz w:val="30"/>
          <w:szCs w:val="30"/>
          <w14:textFill>
            <w14:solidFill>
              <w14:schemeClr w14:val="tx1"/>
            </w14:solidFill>
          </w14:textFill>
        </w:rPr>
        <w:t>年</w:t>
      </w:r>
      <w:r>
        <w:rPr>
          <w:rFonts w:hint="eastAsia" w:asciiTheme="minorEastAsia" w:hAnsiTheme="minorEastAsia" w:cstheme="minorEastAsia"/>
          <w:color w:val="000000" w:themeColor="text1"/>
          <w:sz w:val="30"/>
          <w:szCs w:val="30"/>
          <w:lang w:eastAsia="zh-CN"/>
          <w14:textFill>
            <w14:solidFill>
              <w14:schemeClr w14:val="tx1"/>
            </w14:solidFill>
          </w14:textFill>
        </w:rPr>
        <w:t>三</w:t>
      </w:r>
      <w:r>
        <w:rPr>
          <w:rFonts w:hint="eastAsia" w:asciiTheme="minorEastAsia" w:hAnsiTheme="minorEastAsia" w:cstheme="minorEastAsia"/>
          <w:color w:val="000000" w:themeColor="text1"/>
          <w:sz w:val="30"/>
          <w:szCs w:val="30"/>
          <w14:textFill>
            <w14:solidFill>
              <w14:schemeClr w14:val="tx1"/>
            </w14:solidFill>
          </w14:textFill>
        </w:rPr>
        <w:t>月</w:t>
      </w:r>
    </w:p>
    <w:p>
      <w:pPr>
        <w:shd w:val="clear" w:color="auto" w:fill="FFFFFF"/>
        <w:autoSpaceDE w:val="0"/>
        <w:autoSpaceDN w:val="0"/>
        <w:adjustRightInd w:val="0"/>
        <w:spacing w:line="360" w:lineRule="exact"/>
        <w:rPr>
          <w:rFonts w:asciiTheme="minorEastAsia" w:hAnsiTheme="minorEastAsia" w:eastAsiaTheme="minorEastAsia" w:cstheme="minorEastAsia"/>
          <w:b/>
          <w:bCs/>
          <w:color w:val="000000" w:themeColor="text1"/>
          <w:kern w:val="0"/>
          <w:sz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14:textFill>
            <w14:solidFill>
              <w14:schemeClr w14:val="tx1"/>
            </w14:solidFill>
          </w14:textFill>
        </w:rPr>
        <w:t xml:space="preserve">   </w:t>
      </w:r>
    </w:p>
    <w:p>
      <w:pPr>
        <w:pStyle w:val="3"/>
        <w:spacing w:line="500" w:lineRule="exact"/>
        <w:jc w:val="center"/>
        <w:rPr>
          <w:rFonts w:asciiTheme="minorEastAsia" w:hAnsiTheme="minorEastAsia" w:eastAsiaTheme="minorEastAsia" w:cstheme="minorEastAsia"/>
          <w:color w:val="000000" w:themeColor="text1"/>
          <w:szCs w:val="32"/>
          <w14:textFill>
            <w14:solidFill>
              <w14:schemeClr w14:val="tx1"/>
            </w14:solidFill>
          </w14:textFill>
        </w:rPr>
      </w:pPr>
      <w:r>
        <w:rPr>
          <w:rFonts w:hint="eastAsia" w:asciiTheme="minorEastAsia" w:hAnsiTheme="minorEastAsia" w:eastAsiaTheme="minorEastAsia" w:cstheme="minorEastAsia"/>
          <w:color w:val="000000" w:themeColor="text1"/>
          <w:szCs w:val="32"/>
          <w14:textFill>
            <w14:solidFill>
              <w14:schemeClr w14:val="tx1"/>
            </w14:solidFill>
          </w14:textFill>
        </w:rPr>
        <w:t xml:space="preserve"> 第一章 询价须知</w:t>
      </w:r>
    </w:p>
    <w:p>
      <w:pPr>
        <w:rPr>
          <w:color w:val="000000" w:themeColor="text1"/>
          <w14:textFill>
            <w14:solidFill>
              <w14:schemeClr w14:val="tx1"/>
            </w14:solidFill>
          </w14:textFill>
        </w:rPr>
      </w:pPr>
    </w:p>
    <w:p>
      <w:pPr>
        <w:spacing w:afterLines="50" w:line="420" w:lineRule="exact"/>
        <w:rPr>
          <w:rFonts w:hint="eastAsia" w:eastAsia="宋体" w:asciiTheme="minorEastAsia" w:hAnsiTheme="minorEastAsia" w:cs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一、项目名称：</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新疆师范高等专科学校遴选一家拍卖公司项目</w:t>
      </w:r>
    </w:p>
    <w:p>
      <w:pPr>
        <w:spacing w:beforeLines="50" w:afterLines="50" w:line="420" w:lineRule="exact"/>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二、</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采购内容：</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为学校房屋资产租赁提供租赁权拍卖服务</w:t>
      </w:r>
    </w:p>
    <w:p>
      <w:pPr>
        <w:spacing w:beforeLines="50" w:afterLines="50" w:line="420" w:lineRule="exact"/>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三、供应商资格要求</w:t>
      </w: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bCs/>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有效的三证合一营业执照（投标方必须是在中华人民共和国境内注册的具有法人资格，具有工商行政管理部门颁发的企业法人营业执照，有效期内的组织机构代码证、税务登记证（或三证合一后的营业执照），能开具增值税专用发票（提供近期开具的发票）</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2、参加投标人员必须是企业法定代表人或授权代表人。</w:t>
      </w:r>
    </w:p>
    <w:p>
      <w:pPr>
        <w:spacing w:line="360" w:lineRule="auto"/>
        <w:ind w:firstLine="480" w:firstLineChars="2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14:textFill>
            <w14:solidFill>
              <w14:schemeClr w14:val="tx1"/>
            </w14:solidFill>
          </w14:textFill>
        </w:rPr>
        <w:t>竞价人未被列入国家企业信用信息公示系统（</w:t>
      </w:r>
      <w:r>
        <w:rPr>
          <w:rFonts w:hint="eastAsia" w:asciiTheme="minorEastAsia" w:hAnsiTheme="minorEastAsia" w:eastAsiaTheme="minorEastAsia" w:cstheme="minorEastAsia"/>
          <w:bCs/>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 w:val="24"/>
          <w14:textFill>
            <w14:solidFill>
              <w14:schemeClr w14:val="tx1"/>
            </w14:solidFill>
          </w14:textFill>
        </w:rPr>
        <w:instrText xml:space="preserve"> HYPERLINK "http://www.gsxt.gov.cn/index.html%EF%BC%89%E4%B8%A5%E9%87%8D%E8%BF%9D%E6%B3%95%E5%A4%B1%E4%BF%A1%E4%BC%81%E4%B8%9A%E5%90%8D%E5%8D%95" \t "_blank" </w:instrText>
      </w:r>
      <w:r>
        <w:rPr>
          <w:rFonts w:hint="eastAsia" w:asciiTheme="minorEastAsia" w:hAnsiTheme="minorEastAsia" w:eastAsiaTheme="minorEastAsia" w:cstheme="minorEastAsia"/>
          <w:bCs/>
          <w:color w:val="000000" w:themeColor="text1"/>
          <w:sz w:val="24"/>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4"/>
          <w14:textFill>
            <w14:solidFill>
              <w14:schemeClr w14:val="tx1"/>
            </w14:solidFill>
          </w14:textFill>
        </w:rPr>
        <w:t>http://www.gsxt.gov.cn/index.html）严重违法失信企业名单</w:t>
      </w:r>
      <w:r>
        <w:rPr>
          <w:rFonts w:hint="eastAsia" w:asciiTheme="minorEastAsia" w:hAnsiTheme="minorEastAsia" w:eastAsiaTheme="minorEastAsia" w:cstheme="minorEastAsia"/>
          <w:bCs/>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14:textFill>
            <w14:solidFill>
              <w14:schemeClr w14:val="tx1"/>
            </w14:solidFill>
          </w14:textFill>
        </w:rPr>
        <w:t>、 本次询比价不接受多家单位联合报价，不允许分包或转包。</w:t>
      </w:r>
    </w:p>
    <w:p>
      <w:pPr>
        <w:spacing w:line="360" w:lineRule="auto"/>
        <w:ind w:firstLine="480" w:firstLineChars="200"/>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5、供应商须为新疆政府采购网服务市场的正式供应商（附网站截图）</w:t>
      </w:r>
    </w:p>
    <w:p>
      <w:pPr>
        <w:spacing w:line="360" w:lineRule="auto"/>
        <w:ind w:firstLine="480" w:firstLineChars="200"/>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6、供应商须有A级资质认证证书。</w:t>
      </w:r>
    </w:p>
    <w:p>
      <w:pPr>
        <w:pStyle w:val="2"/>
        <w:numPr>
          <w:ilvl w:val="0"/>
          <w:numId w:val="0"/>
        </w:numPr>
        <w:ind w:leftChars="0"/>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四、其他内容：</w:t>
      </w:r>
    </w:p>
    <w:p>
      <w:pPr>
        <w:pStyle w:val="2"/>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1、业绩要求：拍卖公司具有房屋租赁权拍卖相关业绩不得少于2项，须提供合同并加盖公章。</w:t>
      </w:r>
    </w:p>
    <w:p>
      <w:pPr>
        <w:numPr>
          <w:ilvl w:val="0"/>
          <w:numId w:val="2"/>
        </w:numPr>
        <w:spacing w:beforeLines="50" w:afterLines="50" w:line="420" w:lineRule="exact"/>
        <w:ind w:firstLine="480" w:firstLineChars="200"/>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服务期限：一</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年（服务期内如出现问题，将取消拍卖服务资格）</w:t>
      </w:r>
    </w:p>
    <w:p>
      <w:pPr>
        <w:pStyle w:val="2"/>
        <w:numPr>
          <w:ilvl w:val="0"/>
          <w:numId w:val="0"/>
        </w:numPr>
        <w:ind w:firstLine="480" w:firstLineChars="200"/>
        <w:rPr>
          <w:rFonts w:hint="eastAsia"/>
          <w:lang w:val="en-US" w:eastAsia="zh-CN"/>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3、如买受人违约，标的物需进行二次拍卖的，原违约买受人在其参与拍卖中交付的全部竞买保证金将不予返还，全额交付委托人（即甲方）。</w:t>
      </w:r>
    </w:p>
    <w:p>
      <w:pPr>
        <w:pStyle w:val="4"/>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五、响应文件的要求</w:t>
      </w:r>
    </w:p>
    <w:p>
      <w:pPr>
        <w:pageBreakBefore w:val="0"/>
        <w:widowControl w:val="0"/>
        <w:numPr>
          <w:ilvl w:val="0"/>
          <w:numId w:val="0"/>
        </w:numPr>
        <w:kinsoku/>
        <w:wordWrap/>
        <w:overflowPunct/>
        <w:topLinePunct w:val="0"/>
        <w:autoSpaceDE/>
        <w:autoSpaceDN/>
        <w:bidi w:val="0"/>
        <w:adjustRightInd/>
        <w:snapToGrid/>
        <w:spacing w:beforeLines="50" w:afterLines="50" w:line="240" w:lineRule="auto"/>
        <w:ind w:firstLine="240" w:firstLineChars="100"/>
        <w:textAlignment w:val="auto"/>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1、响应文件分一正两副，要求装订成册，含所投标的物的服务说明、报价等。</w:t>
      </w:r>
    </w:p>
    <w:p>
      <w:pPr>
        <w:numPr>
          <w:ilvl w:val="0"/>
          <w:numId w:val="0"/>
        </w:numPr>
        <w:spacing w:beforeLines="50" w:afterLines="50" w:line="420" w:lineRule="exact"/>
        <w:ind w:firstLine="240" w:firstLineChars="100"/>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2、标书应文字表达清楚，字迹工整规范，密封完好并在封口处加盖骑缝章。</w:t>
      </w:r>
    </w:p>
    <w:p>
      <w:pPr>
        <w:spacing w:beforeLines="5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六、投标报价</w:t>
      </w:r>
    </w:p>
    <w:p>
      <w:pPr>
        <w:pStyle w:val="5"/>
        <w:numPr>
          <w:ilvl w:val="0"/>
          <w:numId w:val="3"/>
        </w:numPr>
        <w:autoSpaceDE w:val="0"/>
        <w:autoSpaceDN w:val="0"/>
        <w:adjustRightInd w:val="0"/>
        <w:ind w:leftChars="0" w:firstLineChars="0"/>
        <w:jc w:val="left"/>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拍卖服务费比例（报服务费比例）：拍卖成交价的 2% 为最高限价，超出作无效标处理</w:t>
      </w:r>
      <w:r>
        <w:rPr>
          <w:rFonts w:hint="eastAsia" w:asciiTheme="minorEastAsia" w:hAnsiTheme="minorEastAsia" w:cstheme="minorEastAsia"/>
          <w:bCs/>
          <w:color w:val="000000" w:themeColor="text1"/>
          <w:kern w:val="2"/>
          <w:sz w:val="24"/>
          <w:szCs w:val="24"/>
          <w:lang w:val="en-US" w:eastAsia="zh-CN" w:bidi="ar-SA"/>
          <w14:textFill>
            <w14:solidFill>
              <w14:schemeClr w14:val="tx1"/>
            </w14:solidFill>
          </w14:textFill>
        </w:rPr>
        <w:t>，</w:t>
      </w: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服务商报价不得高于2%</w:t>
      </w:r>
      <w:r>
        <w:rPr>
          <w:rFonts w:hint="eastAsia" w:asciiTheme="minorEastAsia" w:hAnsiTheme="minorEastAsia" w:cstheme="minorEastAsia"/>
          <w:bCs/>
          <w:color w:val="000000" w:themeColor="text1"/>
          <w:kern w:val="2"/>
          <w:sz w:val="24"/>
          <w:szCs w:val="24"/>
          <w:lang w:val="en-US" w:eastAsia="zh-CN" w:bidi="ar-SA"/>
          <w14:textFill>
            <w14:solidFill>
              <w14:schemeClr w14:val="tx1"/>
            </w14:solidFill>
          </w14:textFill>
        </w:rPr>
        <w:t>。</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2、采购人不接受具有附加条件的报价。</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 xml:space="preserve">七、评标原则 </w:t>
      </w:r>
    </w:p>
    <w:p>
      <w:pPr>
        <w:spacing w:line="420" w:lineRule="exact"/>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评分办法：最低评标价法。</w:t>
      </w:r>
    </w:p>
    <w:p>
      <w:pPr>
        <w:spacing w:beforeLines="5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14:textFill>
            <w14:solidFill>
              <w14:schemeClr w14:val="tx1"/>
            </w14:solidFill>
          </w14:textFill>
        </w:rPr>
        <w:t>、领取询价通知书时间、地点</w:t>
      </w:r>
    </w:p>
    <w:p>
      <w:pPr>
        <w:pStyle w:val="11"/>
        <w:spacing w:before="75" w:beforeAutospacing="0" w:after="75" w:afterAutospacing="0" w:line="360" w:lineRule="auto"/>
        <w:ind w:firstLine="48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(一) 时间：202</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13</w:t>
      </w:r>
      <w:r>
        <w:rPr>
          <w:rFonts w:hint="default"/>
          <w:color w:val="000000" w:themeColor="text1"/>
          <w:lang w:val="en-US" w:eastAsia="zh-CN"/>
          <w14:textFill>
            <w14:solidFill>
              <w14:schemeClr w14:val="tx1"/>
            </w14:solidFill>
          </w14:textFill>
        </w:rPr>
        <w:t>日至202</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15</w:t>
      </w:r>
      <w:r>
        <w:rPr>
          <w:rFonts w:hint="default"/>
          <w:color w:val="000000" w:themeColor="text1"/>
          <w:lang w:val="en-US" w:eastAsia="zh-CN"/>
          <w14:textFill>
            <w14:solidFill>
              <w14:schemeClr w14:val="tx1"/>
            </w14:solidFill>
          </w14:textFill>
        </w:rPr>
        <w:t>日</w:t>
      </w:r>
    </w:p>
    <w:p>
      <w:pPr>
        <w:pStyle w:val="11"/>
        <w:spacing w:before="75" w:beforeAutospacing="0" w:after="75" w:afterAutospacing="0" w:line="360" w:lineRule="auto"/>
        <w:ind w:firstLine="48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(二) 获取文件地址：新疆师范高等专科学校（新疆教育学院）官网招标采购公布栏</w:t>
      </w:r>
    </w:p>
    <w:p>
      <w:pPr>
        <w:pStyle w:val="11"/>
        <w:spacing w:before="75" w:beforeAutospacing="0" w:after="75" w:afterAutospacing="0" w:line="360" w:lineRule="auto"/>
        <w:ind w:firstLine="48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(三) 获取询价文件方式：网站自行下载</w:t>
      </w:r>
    </w:p>
    <w:p>
      <w:pPr>
        <w:pStyle w:val="11"/>
        <w:spacing w:before="75" w:beforeAutospacing="0" w:after="75" w:afterAutospacing="0" w:line="360" w:lineRule="auto"/>
        <w:rPr>
          <w:rFonts w:hint="default"/>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九、</w:t>
      </w:r>
      <w:r>
        <w:rPr>
          <w:rFonts w:hint="default"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询价响应文件提交</w:t>
      </w: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地址、</w:t>
      </w:r>
      <w:r>
        <w:rPr>
          <w:rFonts w:hint="default"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截止时间</w:t>
      </w:r>
    </w:p>
    <w:p>
      <w:pPr>
        <w:pStyle w:val="11"/>
        <w:spacing w:before="75" w:beforeAutospacing="0" w:after="75" w:afterAutospacing="0" w:line="360" w:lineRule="auto"/>
        <w:ind w:firstLine="48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询价响应文件提交地址：</w:t>
      </w:r>
      <w:r>
        <w:rPr>
          <w:rFonts w:hint="eastAsia"/>
          <w:color w:val="000000" w:themeColor="text1"/>
          <w:lang w:val="en-US" w:eastAsia="zh-CN"/>
          <w14:textFill>
            <w14:solidFill>
              <w14:schemeClr w14:val="tx1"/>
            </w14:solidFill>
          </w14:textFill>
        </w:rPr>
        <w:t>乌鲁木齐市沙依巴克区兵团十二师西山农牧场榆泉南路550号新疆师范高等专科学校亚心</w:t>
      </w:r>
      <w:r>
        <w:rPr>
          <w:rFonts w:hint="default"/>
          <w:color w:val="000000" w:themeColor="text1"/>
          <w:lang w:val="en-US" w:eastAsia="zh-CN"/>
          <w14:textFill>
            <w14:solidFill>
              <w14:schemeClr w14:val="tx1"/>
            </w14:solidFill>
          </w14:textFill>
        </w:rPr>
        <w:t>校区</w:t>
      </w:r>
      <w:r>
        <w:rPr>
          <w:rFonts w:hint="eastAsia"/>
          <w:color w:val="000000" w:themeColor="text1"/>
          <w:lang w:val="en-US" w:eastAsia="zh-CN"/>
          <w14:textFill>
            <w14:solidFill>
              <w14:schemeClr w14:val="tx1"/>
            </w14:solidFill>
          </w14:textFill>
        </w:rPr>
        <w:t>毓德楼215招标采购办公室</w:t>
      </w:r>
    </w:p>
    <w:p>
      <w:pPr>
        <w:pStyle w:val="11"/>
        <w:spacing w:before="75" w:beforeAutospacing="0" w:after="75" w:afterAutospacing="0" w:line="360" w:lineRule="auto"/>
        <w:ind w:firstLine="48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截止</w:t>
      </w:r>
      <w:r>
        <w:rPr>
          <w:rFonts w:hint="default"/>
          <w:color w:val="000000" w:themeColor="text1"/>
          <w:lang w:val="en-US" w:eastAsia="zh-CN"/>
          <w14:textFill>
            <w14:solidFill>
              <w14:schemeClr w14:val="tx1"/>
            </w14:solidFill>
          </w14:textFill>
        </w:rPr>
        <w:t>时间：</w:t>
      </w:r>
      <w:r>
        <w:rPr>
          <w:rFonts w:hint="eastAsia"/>
          <w:color w:val="000000" w:themeColor="text1"/>
          <w:lang w:val="en-US" w:eastAsia="zh-CN"/>
          <w14:textFill>
            <w14:solidFill>
              <w14:schemeClr w14:val="tx1"/>
            </w14:solidFill>
          </w14:textFill>
        </w:rPr>
        <w:t>2024年3月15日18时00分</w:t>
      </w:r>
    </w:p>
    <w:p>
      <w:pPr>
        <w:spacing w:beforeLines="5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十、响应文件开启时间与地点</w:t>
      </w:r>
    </w:p>
    <w:p>
      <w:pPr>
        <w:spacing w:line="420" w:lineRule="exact"/>
        <w:ind w:firstLine="480" w:firstLineChars="2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时  间：202</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14:textFill>
            <w14:solidFill>
              <w14:schemeClr w14:val="tx1"/>
            </w14:solidFill>
          </w14:textFill>
        </w:rPr>
        <w:t>年</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14:textFill>
            <w14:solidFill>
              <w14:schemeClr w14:val="tx1"/>
            </w14:solidFill>
          </w14:textFill>
        </w:rPr>
        <w:t>月</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15</w:t>
      </w:r>
      <w:r>
        <w:rPr>
          <w:rFonts w:hint="eastAsia" w:asciiTheme="minorEastAsia" w:hAnsiTheme="minorEastAsia" w:eastAsiaTheme="minorEastAsia" w:cstheme="minorEastAsia"/>
          <w:bCs/>
          <w:color w:val="000000" w:themeColor="text1"/>
          <w:sz w:val="24"/>
          <w14:textFill>
            <w14:solidFill>
              <w14:schemeClr w14:val="tx1"/>
            </w14:solidFill>
          </w14:textFill>
        </w:rPr>
        <w:t>日1</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8</w:t>
      </w:r>
      <w:bookmarkStart w:id="3" w:name="_GoBack"/>
      <w:bookmarkEnd w:id="3"/>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时</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bCs/>
          <w:color w:val="000000" w:themeColor="text1"/>
          <w:sz w:val="24"/>
          <w14:textFill>
            <w14:solidFill>
              <w14:schemeClr w14:val="tx1"/>
            </w14:solidFill>
          </w14:textFill>
        </w:rPr>
        <w:t>0</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分</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地  点：</w:t>
      </w:r>
      <w:r>
        <w:rPr>
          <w:rFonts w:hint="eastAsia" w:ascii="宋体" w:hAnsi="宋体" w:cs="宋体"/>
          <w:color w:val="000000" w:themeColor="text1"/>
          <w:sz w:val="24"/>
          <w14:textFill>
            <w14:solidFill>
              <w14:schemeClr w14:val="tx1"/>
            </w14:solidFill>
          </w14:textFill>
        </w:rPr>
        <w:t>新疆师范高等专科学校</w:t>
      </w:r>
      <w:r>
        <w:rPr>
          <w:rFonts w:hint="eastAsia" w:ascii="宋体" w:hAnsi="宋体" w:cs="宋体"/>
          <w:color w:val="000000" w:themeColor="text1"/>
          <w:sz w:val="24"/>
          <w:lang w:val="en-US" w:eastAsia="zh-CN"/>
          <w14:textFill>
            <w14:solidFill>
              <w14:schemeClr w14:val="tx1"/>
            </w14:solidFill>
          </w14:textFill>
        </w:rPr>
        <w:t>亚心校区</w:t>
      </w:r>
      <w:r>
        <w:rPr>
          <w:rFonts w:hint="eastAsia" w:ascii="宋体" w:hAnsi="宋体" w:eastAsia="宋体" w:cs="宋体"/>
          <w:color w:val="000000" w:themeColor="text1"/>
          <w:sz w:val="24"/>
          <w:lang w:val="en-US" w:eastAsia="zh-CN"/>
          <w14:textFill>
            <w14:solidFill>
              <w14:schemeClr w14:val="tx1"/>
            </w14:solidFill>
          </w14:textFill>
        </w:rPr>
        <w:t>毓德楼215招标采购办公室 </w:t>
      </w:r>
    </w:p>
    <w:p>
      <w:pPr>
        <w:spacing w:beforeLines="5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十一、联系方式</w:t>
      </w:r>
    </w:p>
    <w:p>
      <w:pPr>
        <w:spacing w:line="360" w:lineRule="auto"/>
        <w:ind w:firstLine="480" w:firstLineChars="2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采购人：新疆师范高等专科学校</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(新疆教育学院）</w:t>
      </w:r>
      <w:r>
        <w:rPr>
          <w:rFonts w:hint="eastAsia" w:asciiTheme="minorEastAsia" w:hAnsiTheme="minorEastAsia" w:eastAsiaTheme="minorEastAsia" w:cstheme="minorEastAsia"/>
          <w:bCs/>
          <w:color w:val="000000" w:themeColor="text1"/>
          <w:sz w:val="24"/>
          <w14:textFill>
            <w14:solidFill>
              <w14:schemeClr w14:val="tx1"/>
            </w14:solidFill>
          </w14:textFill>
        </w:rPr>
        <w:t> </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地 址：新疆乌鲁木齐市光明路333号</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bookmarkStart w:id="0" w:name="_Toc474492108"/>
      <w:bookmarkStart w:id="1" w:name="_Toc494292920"/>
      <w:r>
        <w:rPr>
          <w:rFonts w:hint="eastAsia" w:asciiTheme="minorEastAsia" w:hAnsiTheme="minorEastAsia" w:eastAsiaTheme="minorEastAsia" w:cstheme="minorEastAsia"/>
          <w:bCs/>
          <w:color w:val="000000" w:themeColor="text1"/>
          <w:sz w:val="24"/>
          <w14:textFill>
            <w14:solidFill>
              <w14:schemeClr w14:val="tx1"/>
            </w14:solidFill>
          </w14:textFill>
        </w:rPr>
        <w:t>联系人：热依扎</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联系方式：</w:t>
      </w:r>
      <w:r>
        <w:rPr>
          <w:rFonts w:asciiTheme="minorEastAsia" w:hAnsiTheme="minorEastAsia" w:eastAsiaTheme="minorEastAsia" w:cstheme="minorEastAsia"/>
          <w:bCs/>
          <w:color w:val="000000" w:themeColor="text1"/>
          <w:sz w:val="24"/>
          <w14:textFill>
            <w14:solidFill>
              <w14:schemeClr w14:val="tx1"/>
            </w14:solidFill>
          </w14:textFill>
        </w:rPr>
        <w:t>19999480707</w:t>
      </w: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asciiTheme="minorEastAsia" w:hAnsiTheme="minorEastAsia" w:eastAsiaTheme="minorEastAsia" w:cstheme="minorEastAsia"/>
          <w:color w:val="000000" w:themeColor="text1"/>
          <w:sz w:val="28"/>
          <w:szCs w:val="28"/>
          <w14:textFill>
            <w14:solidFill>
              <w14:schemeClr w14:val="tx1"/>
            </w14:solidFill>
          </w14:textFill>
        </w:rPr>
        <w:br w:type="page"/>
      </w:r>
    </w:p>
    <w:p>
      <w:pPr>
        <w:pStyle w:val="3"/>
        <w:spacing w:line="500" w:lineRule="exact"/>
        <w:jc w:val="center"/>
        <w:rPr>
          <w:rFonts w:asciiTheme="minorEastAsia" w:hAnsiTheme="minorEastAsia" w:eastAsiaTheme="minorEastAsia" w:cstheme="minorEastAsia"/>
          <w:color w:val="000000" w:themeColor="text1"/>
          <w:szCs w:val="32"/>
          <w14:textFill>
            <w14:solidFill>
              <w14:schemeClr w14:val="tx1"/>
            </w14:solidFill>
          </w14:textFill>
        </w:rPr>
      </w:pPr>
      <w:r>
        <w:rPr>
          <w:rFonts w:hint="eastAsia" w:asciiTheme="minorEastAsia" w:hAnsiTheme="minorEastAsia" w:eastAsiaTheme="minorEastAsia" w:cstheme="minorEastAsia"/>
          <w:color w:val="000000" w:themeColor="text1"/>
          <w:szCs w:val="32"/>
          <w14:textFill>
            <w14:solidFill>
              <w14:schemeClr w14:val="tx1"/>
            </w14:solidFill>
          </w14:textFill>
        </w:rPr>
        <w:t>第二章  询价响应文件格式</w:t>
      </w:r>
      <w:bookmarkEnd w:id="0"/>
      <w:bookmarkEnd w:id="1"/>
    </w:p>
    <w:p>
      <w:pPr>
        <w:jc w:val="center"/>
        <w:rPr>
          <w:rFonts w:ascii="宋体" w:hAnsi="宋体"/>
          <w:color w:val="000000" w:themeColor="text1"/>
          <w:sz w:val="84"/>
          <w:szCs w:val="84"/>
          <w14:textFill>
            <w14:solidFill>
              <w14:schemeClr w14:val="tx1"/>
            </w14:solidFill>
          </w14:textFill>
        </w:rPr>
      </w:pPr>
    </w:p>
    <w:p>
      <w:pPr>
        <w:jc w:val="center"/>
        <w:rPr>
          <w:rFonts w:ascii="宋体" w:hAnsi="宋体"/>
          <w:color w:val="000000" w:themeColor="text1"/>
          <w:sz w:val="84"/>
          <w:szCs w:val="84"/>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询价响应文件</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项</w:t>
      </w:r>
      <w:r>
        <w:rPr>
          <w:rFonts w:hint="eastAsia" w:ascii="宋体" w:hAnsi="宋体"/>
          <w:color w:val="000000" w:themeColor="text1"/>
          <w:sz w:val="28"/>
          <w:szCs w:val="28"/>
          <w14:textFill>
            <w14:solidFill>
              <w14:schemeClr w14:val="tx1"/>
            </w14:solidFill>
          </w14:textFill>
        </w:rPr>
        <w:t>目名称：</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rPr>
          <w:rFonts w:ascii="宋体" w:hAnsi="宋体"/>
          <w:color w:val="000000" w:themeColor="text1"/>
          <w:sz w:val="28"/>
          <w:szCs w:val="28"/>
          <w:u w:val="single"/>
          <w14:textFill>
            <w14:solidFill>
              <w14:schemeClr w14:val="tx1"/>
            </w14:solidFill>
          </w14:textFill>
        </w:rPr>
      </w:pPr>
    </w:p>
    <w:p>
      <w:pPr>
        <w:rPr>
          <w:rFonts w:ascii="宋体" w:hAnsi="宋体"/>
          <w:color w:val="000000" w:themeColor="text1"/>
          <w:sz w:val="28"/>
          <w:szCs w:val="28"/>
          <w:u w:val="single"/>
          <w14:textFill>
            <w14:solidFill>
              <w14:schemeClr w14:val="tx1"/>
            </w14:solidFill>
          </w14:textFill>
        </w:rPr>
      </w:pPr>
    </w:p>
    <w:p>
      <w:pPr>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项目编号：</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rPr>
          <w:rFonts w:ascii="宋体" w:hAnsi="宋体"/>
          <w:color w:val="000000" w:themeColor="text1"/>
          <w:sz w:val="28"/>
          <w:szCs w:val="28"/>
          <w:u w:val="single"/>
          <w14:textFill>
            <w14:solidFill>
              <w14:schemeClr w14:val="tx1"/>
            </w14:solidFill>
          </w14:textFill>
        </w:rPr>
      </w:pPr>
    </w:p>
    <w:p>
      <w:pPr>
        <w:rPr>
          <w:rFonts w:ascii="宋体" w:hAnsi="宋体"/>
          <w:color w:val="000000" w:themeColor="text1"/>
          <w:sz w:val="28"/>
          <w:szCs w:val="28"/>
          <w:u w:val="single"/>
          <w14:textFill>
            <w14:solidFill>
              <w14:schemeClr w14:val="tx1"/>
            </w14:solidFill>
          </w14:textFill>
        </w:rPr>
      </w:pPr>
    </w:p>
    <w:p>
      <w:pPr>
        <w:rPr>
          <w:rFonts w:ascii="宋体" w:hAnsi="宋体"/>
          <w:color w:val="000000" w:themeColor="text1"/>
          <w:sz w:val="28"/>
          <w:szCs w:val="28"/>
          <w:u w:val="single"/>
          <w14:textFill>
            <w14:solidFill>
              <w14:schemeClr w14:val="tx1"/>
            </w14:solidFill>
          </w14:textFill>
        </w:rPr>
      </w:pPr>
    </w:p>
    <w:p>
      <w:pPr>
        <w:rPr>
          <w:rFonts w:ascii="宋体" w:hAnsi="宋体"/>
          <w:color w:val="000000" w:themeColor="text1"/>
          <w:sz w:val="28"/>
          <w:szCs w:val="28"/>
          <w:u w:val="single"/>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供应商（盖章）</w:t>
      </w:r>
    </w:p>
    <w:p>
      <w:pPr>
        <w:jc w:val="center"/>
        <w:rPr>
          <w:rFonts w:ascii="宋体" w:hAnsi="宋体"/>
          <w:color w:val="000000" w:themeColor="text1"/>
          <w:sz w:val="28"/>
          <w:szCs w:val="28"/>
          <w14:textFill>
            <w14:solidFill>
              <w14:schemeClr w14:val="tx1"/>
            </w14:solidFill>
          </w14:textFill>
        </w:rPr>
      </w:pPr>
    </w:p>
    <w:p>
      <w:pPr>
        <w:jc w:val="center"/>
        <w:rPr>
          <w:rFonts w:ascii="宋体" w:hAnsi="宋体"/>
          <w:color w:val="000000" w:themeColor="text1"/>
          <w:sz w:val="28"/>
          <w:szCs w:val="28"/>
          <w14:textFill>
            <w14:solidFill>
              <w14:schemeClr w14:val="tx1"/>
            </w14:solidFill>
          </w14:textFill>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color w:val="000000" w:themeColor="text1"/>
          <w:sz w:val="28"/>
          <w:szCs w:val="28"/>
          <w14:textFill>
            <w14:solidFill>
              <w14:schemeClr w14:val="tx1"/>
            </w14:solidFill>
          </w14:textFill>
        </w:rPr>
        <w:t xml:space="preserve">    年   月   日 </w:t>
      </w:r>
    </w:p>
    <w:p>
      <w:pPr>
        <w:pStyle w:val="4"/>
        <w:jc w:val="center"/>
        <w:rPr>
          <w:rFonts w:ascii="宋体" w:hAnsi="宋体" w:eastAsia="宋体" w:cs="宋体"/>
          <w:bCs w:val="0"/>
          <w:color w:val="000000" w:themeColor="text1"/>
          <w:kern w:val="44"/>
          <w:sz w:val="24"/>
          <w:szCs w:val="24"/>
          <w14:textFill>
            <w14:solidFill>
              <w14:schemeClr w14:val="tx1"/>
            </w14:solidFill>
          </w14:textFill>
        </w:rPr>
      </w:pPr>
      <w:bookmarkStart w:id="2" w:name="_Toc509996882"/>
      <w:r>
        <w:rPr>
          <w:rFonts w:hint="eastAsia" w:ascii="宋体" w:hAnsi="宋体" w:eastAsia="宋体" w:cs="宋体"/>
          <w:bCs w:val="0"/>
          <w:color w:val="000000" w:themeColor="text1"/>
          <w:kern w:val="44"/>
          <w:sz w:val="24"/>
          <w:szCs w:val="24"/>
          <w14:textFill>
            <w14:solidFill>
              <w14:schemeClr w14:val="tx1"/>
            </w14:solidFill>
          </w14:textFill>
        </w:rPr>
        <w:t>响应文件（格 式）</w:t>
      </w:r>
      <w:bookmarkEnd w:id="2"/>
    </w:p>
    <w:p>
      <w:pPr>
        <w:pStyle w:val="7"/>
        <w:spacing w:line="420" w:lineRule="exact"/>
        <w:ind w:firstLine="103"/>
        <w:rPr>
          <w:rFonts w:hAnsi="宋体" w:eastAsia="宋体" w:cs="宋体"/>
          <w:color w:val="000000" w:themeColor="text1"/>
          <w:sz w:val="24"/>
          <w:szCs w:val="24"/>
          <w:u w:val="single"/>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致:</w:t>
      </w:r>
      <w:r>
        <w:rPr>
          <w:rFonts w:hint="eastAsia" w:hAnsi="宋体" w:eastAsia="宋体" w:cs="宋体"/>
          <w:color w:val="000000" w:themeColor="text1"/>
          <w:sz w:val="24"/>
          <w:szCs w:val="24"/>
          <w:u w:val="single"/>
          <w14:textFill>
            <w14:solidFill>
              <w14:schemeClr w14:val="tx1"/>
            </w14:solidFill>
          </w14:textFill>
        </w:rPr>
        <w:t xml:space="preserve">           </w:t>
      </w:r>
    </w:p>
    <w:p>
      <w:pPr>
        <w:spacing w:beforeLines="50"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根据贵方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，正式授权下述签字人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（姓名和职务）代表供应商</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（供应商名称），提交下述文件:</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一、投标报价表</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二、投标分项报价表</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三、资格证明文件</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四、供应商认为有必要提供的其他资料</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据此书，签字人兹宣布同意如下:</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1、投标报价 :人民币（大写）</w:t>
      </w:r>
      <w:r>
        <w:rPr>
          <w:rFonts w:hint="eastAsia" w:hAnsi="宋体" w:eastAsia="宋体" w:cs="宋体"/>
          <w:color w:val="000000" w:themeColor="text1"/>
          <w:sz w:val="24"/>
          <w:szCs w:val="24"/>
          <w:u w:val="single"/>
          <w14:textFill>
            <w14:solidFill>
              <w14:schemeClr w14:val="tx1"/>
            </w14:solidFill>
          </w14:textFill>
        </w:rPr>
        <w:t xml:space="preserve">                    </w:t>
      </w:r>
      <w:r>
        <w:rPr>
          <w:rFonts w:hint="eastAsia" w:hAnsi="宋体" w:eastAsia="宋体" w:cs="宋体"/>
          <w:color w:val="000000" w:themeColor="text1"/>
          <w:sz w:val="24"/>
          <w:szCs w:val="24"/>
          <w14:textFill>
            <w14:solidFill>
              <w14:schemeClr w14:val="tx1"/>
            </w14:solidFill>
          </w14:textFill>
        </w:rPr>
        <w:t>元(￥</w:t>
      </w:r>
      <w:r>
        <w:rPr>
          <w:rFonts w:hint="eastAsia" w:hAnsi="宋体" w:eastAsia="宋体" w:cs="宋体"/>
          <w:color w:val="000000" w:themeColor="text1"/>
          <w:sz w:val="24"/>
          <w:szCs w:val="24"/>
          <w:u w:val="single"/>
          <w14:textFill>
            <w14:solidFill>
              <w14:schemeClr w14:val="tx1"/>
            </w14:solidFill>
          </w14:textFill>
        </w:rPr>
        <w:t xml:space="preserve">               </w:t>
      </w:r>
      <w:r>
        <w:rPr>
          <w:rFonts w:hint="eastAsia" w:hAnsi="宋体" w:eastAsia="宋体" w:cs="宋体"/>
          <w:color w:val="000000" w:themeColor="text1"/>
          <w:sz w:val="24"/>
          <w:szCs w:val="24"/>
          <w14:textFill>
            <w14:solidFill>
              <w14:schemeClr w14:val="tx1"/>
            </w14:solidFill>
          </w14:textFill>
        </w:rPr>
        <w:t>)。</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2、我方已详细审阅询价通知书，同意供应商须知规定的截标日期起遵守本询价通知书，并按时到场参加招标。</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3、我方承诺已经具备询价通知书中规定的供应商资质要求:</w:t>
      </w:r>
    </w:p>
    <w:p>
      <w:pPr>
        <w:pStyle w:val="7"/>
        <w:spacing w:line="420" w:lineRule="exact"/>
        <w:ind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（1）具备独立承担民事责任的能力；</w:t>
      </w:r>
    </w:p>
    <w:p>
      <w:pPr>
        <w:pStyle w:val="7"/>
        <w:spacing w:line="420" w:lineRule="exact"/>
        <w:ind w:firstLine="420"/>
        <w:rPr>
          <w:rFonts w:hAnsi="宋体" w:eastAsia="宋体" w:cs="宋体"/>
          <w:b/>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（2）具有履行合同所必需的能力；</w:t>
      </w:r>
    </w:p>
    <w:p>
      <w:pPr>
        <w:pStyle w:val="7"/>
        <w:spacing w:line="420" w:lineRule="exact"/>
        <w:ind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（3）参加政府采购活动前三年内，在经营活动中没有重大违法记录；</w:t>
      </w:r>
    </w:p>
    <w:p>
      <w:pPr>
        <w:pStyle w:val="7"/>
        <w:spacing w:line="420" w:lineRule="exact"/>
        <w:ind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（4）法律、行政法规规定的其他条件。</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4、我方根据询价通知书的规定，承担完成合同的责任和义务。</w:t>
      </w:r>
    </w:p>
    <w:p>
      <w:pPr>
        <w:pStyle w:val="7"/>
        <w:spacing w:line="420" w:lineRule="exact"/>
        <w:ind w:firstLine="480" w:firstLineChars="200"/>
        <w:rPr>
          <w:rFonts w:hAnsi="宋体" w:eastAsia="宋体" w:cs="宋体"/>
          <w:color w:val="000000" w:themeColor="text1"/>
          <w:spacing w:val="-8"/>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5、</w:t>
      </w:r>
      <w:r>
        <w:rPr>
          <w:rFonts w:hint="eastAsia" w:hAnsi="宋体" w:eastAsia="宋体" w:cs="宋体"/>
          <w:color w:val="000000" w:themeColor="text1"/>
          <w:spacing w:val="-8"/>
          <w:sz w:val="24"/>
          <w:szCs w:val="24"/>
          <w14:textFill>
            <w14:solidFill>
              <w14:schemeClr w14:val="tx1"/>
            </w14:solidFill>
          </w14:textFill>
        </w:rPr>
        <w:t>我方已详细审核</w:t>
      </w:r>
      <w:r>
        <w:rPr>
          <w:rFonts w:hint="eastAsia" w:hAnsi="宋体" w:eastAsia="宋体" w:cs="宋体"/>
          <w:color w:val="000000" w:themeColor="text1"/>
          <w:sz w:val="24"/>
          <w:szCs w:val="24"/>
          <w14:textFill>
            <w14:solidFill>
              <w14:schemeClr w14:val="tx1"/>
            </w14:solidFill>
          </w14:textFill>
        </w:rPr>
        <w:t>询价通知书</w:t>
      </w:r>
      <w:r>
        <w:rPr>
          <w:rFonts w:hint="eastAsia" w:hAnsi="宋体" w:eastAsia="宋体" w:cs="宋体"/>
          <w:color w:val="000000" w:themeColor="text1"/>
          <w:spacing w:val="-8"/>
          <w:sz w:val="24"/>
          <w:szCs w:val="24"/>
          <w14:textFill>
            <w14:solidFill>
              <w14:schemeClr w14:val="tx1"/>
            </w14:solidFill>
          </w14:textFill>
        </w:rPr>
        <w:t>，我方知道必须放弃提出含糊不清或误解问题的权利。</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6、我方声明在投标有效期内撤回投标或者有其他违约行为，我方同意被没收全部投标保证金。</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7、同意向贵方提供贵方可能要求的与本次投标有关的任何数据或资料。</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8、若贵方需要，我方愿意提供我方作出的一切承诺的证明材料。</w:t>
      </w:r>
    </w:p>
    <w:p>
      <w:pPr>
        <w:pStyle w:val="7"/>
        <w:spacing w:line="420" w:lineRule="exact"/>
        <w:ind w:firstLine="480" w:firstLineChars="20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7"/>
        <w:numPr>
          <w:ilvl w:val="0"/>
          <w:numId w:val="4"/>
        </w:numPr>
        <w:spacing w:line="420" w:lineRule="exact"/>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提供虚假材料谋取中标、成交的；</w:t>
      </w:r>
    </w:p>
    <w:p>
      <w:pPr>
        <w:pStyle w:val="7"/>
        <w:numPr>
          <w:ilvl w:val="0"/>
          <w:numId w:val="4"/>
        </w:numPr>
        <w:spacing w:line="420" w:lineRule="exact"/>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采取不正当手段诋毁、排挤其他供应商的；</w:t>
      </w:r>
    </w:p>
    <w:p>
      <w:pPr>
        <w:pStyle w:val="7"/>
        <w:numPr>
          <w:ilvl w:val="0"/>
          <w:numId w:val="4"/>
        </w:numPr>
        <w:spacing w:line="420" w:lineRule="exact"/>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与其他供应商恶意串通的；</w:t>
      </w:r>
    </w:p>
    <w:p>
      <w:pPr>
        <w:pStyle w:val="7"/>
        <w:numPr>
          <w:ilvl w:val="0"/>
          <w:numId w:val="4"/>
        </w:numPr>
        <w:spacing w:line="420" w:lineRule="exact"/>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向采购人行贿或者提供其他不正当利益的；</w:t>
      </w:r>
    </w:p>
    <w:p>
      <w:pPr>
        <w:pStyle w:val="7"/>
        <w:numPr>
          <w:ilvl w:val="0"/>
          <w:numId w:val="4"/>
        </w:numPr>
        <w:spacing w:line="420" w:lineRule="exact"/>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未经同意，在采购过程中与采购人进行协商谈判的；</w:t>
      </w:r>
    </w:p>
    <w:p>
      <w:pPr>
        <w:pStyle w:val="7"/>
        <w:numPr>
          <w:ilvl w:val="0"/>
          <w:numId w:val="4"/>
        </w:numPr>
        <w:spacing w:line="420" w:lineRule="exact"/>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拒绝有关部门监督检查或提供虚假情况的。</w:t>
      </w:r>
    </w:p>
    <w:p>
      <w:pPr>
        <w:pStyle w:val="7"/>
        <w:spacing w:line="320" w:lineRule="exact"/>
        <w:rPr>
          <w:rFonts w:hAnsi="宋体" w:eastAsia="宋体" w:cs="宋体"/>
          <w:color w:val="000000" w:themeColor="text1"/>
          <w:sz w:val="24"/>
          <w:szCs w:val="24"/>
          <w14:textFill>
            <w14:solidFill>
              <w14:schemeClr w14:val="tx1"/>
            </w14:solidFill>
          </w14:textFill>
        </w:rPr>
      </w:pPr>
    </w:p>
    <w:p>
      <w:pPr>
        <w:pStyle w:val="7"/>
        <w:spacing w:line="360" w:lineRule="exact"/>
        <w:ind w:firstLine="588" w:firstLineChars="245"/>
        <w:rPr>
          <w:rFonts w:hAnsi="宋体" w:eastAsia="宋体" w:cs="宋体"/>
          <w:color w:val="000000" w:themeColor="text1"/>
          <w:sz w:val="24"/>
          <w:szCs w:val="24"/>
          <w14:textFill>
            <w14:solidFill>
              <w14:schemeClr w14:val="tx1"/>
            </w14:solidFill>
          </w14:textFill>
        </w:rPr>
      </w:pP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与本投标有关的正式通讯地址为:</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地址:</w:t>
      </w:r>
      <w:r>
        <w:rPr>
          <w:rFonts w:hint="eastAsia" w:hAnsi="宋体" w:eastAsia="宋体" w:cs="宋体"/>
          <w:color w:val="000000" w:themeColor="text1"/>
          <w:sz w:val="24"/>
          <w:szCs w:val="24"/>
          <w:u w:val="single"/>
          <w14:textFill>
            <w14:solidFill>
              <w14:schemeClr w14:val="tx1"/>
            </w14:solidFill>
          </w14:textFill>
        </w:rPr>
        <w:t xml:space="preserve">                                </w:t>
      </w:r>
      <w:r>
        <w:rPr>
          <w:rFonts w:hint="eastAsia" w:hAnsi="宋体" w:eastAsia="宋体" w:cs="宋体"/>
          <w:color w:val="000000" w:themeColor="text1"/>
          <w:sz w:val="24"/>
          <w:szCs w:val="24"/>
          <w14:textFill>
            <w14:solidFill>
              <w14:schemeClr w14:val="tx1"/>
            </w14:solidFill>
          </w14:textFill>
        </w:rPr>
        <w:t xml:space="preserve"> 邮政编码:</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firstLine="420"/>
        <w:rPr>
          <w:rFonts w:hAnsi="宋体" w:eastAsia="宋体" w:cs="宋体"/>
          <w:color w:val="000000" w:themeColor="text1"/>
          <w:sz w:val="24"/>
          <w:szCs w:val="24"/>
          <w:u w:val="single"/>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电话、传真:</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firstLine="420"/>
        <w:rPr>
          <w:rFonts w:hAnsi="宋体" w:eastAsia="宋体" w:cs="宋体"/>
          <w:color w:val="000000" w:themeColor="text1"/>
          <w:sz w:val="24"/>
          <w:szCs w:val="24"/>
          <w:u w:val="single"/>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开户名称:</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firstLine="420"/>
        <w:rPr>
          <w:rFonts w:hAnsi="宋体" w:eastAsia="宋体" w:cs="宋体"/>
          <w:color w:val="000000" w:themeColor="text1"/>
          <w:sz w:val="24"/>
          <w:szCs w:val="24"/>
          <w:u w:val="single"/>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开户银行:</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firstLine="420"/>
        <w:rPr>
          <w:rFonts w:hAnsi="宋体" w:eastAsia="宋体" w:cs="宋体"/>
          <w:color w:val="000000" w:themeColor="text1"/>
          <w:sz w:val="24"/>
          <w:szCs w:val="24"/>
          <w:u w:val="single"/>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账号:</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法定代表人或委托代理人签名:</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供应商（公章）:</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firstLine="420"/>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谈判日期:</w:t>
      </w:r>
      <w:r>
        <w:rPr>
          <w:rFonts w:hint="eastAsia" w:hAnsi="宋体" w:eastAsia="宋体" w:cs="宋体"/>
          <w:color w:val="000000" w:themeColor="text1"/>
          <w:sz w:val="24"/>
          <w:szCs w:val="24"/>
          <w:u w:val="single"/>
          <w14:textFill>
            <w14:solidFill>
              <w14:schemeClr w14:val="tx1"/>
            </w14:solidFill>
          </w14:textFill>
        </w:rPr>
        <w:t xml:space="preserve">                                                    </w:t>
      </w:r>
    </w:p>
    <w:p>
      <w:pPr>
        <w:pStyle w:val="7"/>
        <w:spacing w:line="420" w:lineRule="exact"/>
        <w:ind w:left="100"/>
        <w:rPr>
          <w:rFonts w:hAnsi="宋体" w:eastAsia="宋体" w:cs="宋体"/>
          <w:color w:val="000000" w:themeColor="text1"/>
          <w:sz w:val="24"/>
          <w:szCs w:val="24"/>
          <w14:textFill>
            <w14:solidFill>
              <w14:schemeClr w14:val="tx1"/>
            </w14:solidFill>
          </w14:textFill>
        </w:rPr>
      </w:pPr>
    </w:p>
    <w:p>
      <w:pPr>
        <w:pStyle w:val="7"/>
        <w:spacing w:line="420" w:lineRule="exact"/>
        <w:ind w:left="100"/>
        <w:rPr>
          <w:rFonts w:hAnsi="宋体" w:eastAsia="宋体" w:cs="宋体"/>
          <w:color w:val="000000" w:themeColor="text1"/>
          <w:sz w:val="24"/>
          <w:szCs w:val="24"/>
          <w14:textFill>
            <w14:solidFill>
              <w14:schemeClr w14:val="tx1"/>
            </w14:solidFill>
          </w14:textFill>
        </w:rPr>
      </w:pPr>
    </w:p>
    <w:p>
      <w:pPr>
        <w:pStyle w:val="7"/>
        <w:spacing w:afterLines="200"/>
        <w:jc w:val="center"/>
        <w:rPr>
          <w:rFonts w:hAnsi="宋体"/>
          <w:b/>
          <w:color w:val="000000" w:themeColor="text1"/>
          <w:sz w:val="44"/>
          <w:szCs w:val="4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注:未按照本响应文件要求填报的响应文件将被视为非实质性响应谈判，从而导致该投标被拒绝。</w:t>
      </w:r>
      <w:r>
        <w:rPr>
          <w:rFonts w:hint="eastAsia" w:hAnsi="宋体" w:eastAsia="宋体" w:cs="宋体"/>
          <w:b/>
          <w:color w:val="000000" w:themeColor="text1"/>
          <w:sz w:val="24"/>
          <w:szCs w:val="24"/>
          <w14:textFill>
            <w14:solidFill>
              <w14:schemeClr w14:val="tx1"/>
            </w14:solidFill>
          </w14:textFill>
        </w:rPr>
        <w:br w:type="page"/>
      </w:r>
      <w:r>
        <w:rPr>
          <w:rFonts w:hint="eastAsia" w:hAnsi="宋体" w:eastAsia="宋体" w:cs="宋体"/>
          <w:b/>
          <w:color w:val="000000" w:themeColor="text1"/>
          <w:sz w:val="24"/>
          <w:szCs w:val="24"/>
          <w:lang w:val="en-US" w:eastAsia="zh-CN"/>
          <w14:textFill>
            <w14:solidFill>
              <w14:schemeClr w14:val="tx1"/>
            </w14:solidFill>
          </w14:textFill>
        </w:rPr>
        <w:t>1、</w:t>
      </w:r>
      <w:r>
        <w:rPr>
          <w:rFonts w:hint="eastAsia" w:hAnsi="宋体"/>
          <w:b/>
          <w:color w:val="000000" w:themeColor="text1"/>
          <w:sz w:val="28"/>
          <w:szCs w:val="28"/>
          <w14:textFill>
            <w14:solidFill>
              <w14:schemeClr w14:val="tx1"/>
            </w14:solidFill>
          </w14:textFill>
        </w:rPr>
        <w:t>投标报价表</w:t>
      </w:r>
    </w:p>
    <w:p>
      <w:pPr>
        <w:pStyle w:val="7"/>
        <w:spacing w:beforeLines="100"/>
        <w:jc w:val="left"/>
        <w:rPr>
          <w:rFonts w:hAnsi="宋体" w:eastAsia="宋体" w:cs="Times New Roman"/>
          <w:color w:val="000000" w:themeColor="text1"/>
          <w:sz w:val="24"/>
          <w:szCs w:val="24"/>
          <w14:textFill>
            <w14:solidFill>
              <w14:schemeClr w14:val="tx1"/>
            </w14:solidFill>
          </w14:textFill>
        </w:rPr>
      </w:pPr>
    </w:p>
    <w:tbl>
      <w:tblPr>
        <w:tblStyle w:val="12"/>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2"/>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732" w:type="dxa"/>
            <w:vAlign w:val="center"/>
          </w:tcPr>
          <w:p>
            <w:pPr>
              <w:shd w:val="clear" w:color="auto" w:fill="FFFFFF"/>
              <w:tabs>
                <w:tab w:val="left" w:pos="3780"/>
              </w:tabs>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名称</w:t>
            </w:r>
          </w:p>
        </w:tc>
        <w:tc>
          <w:tcPr>
            <w:tcW w:w="4778" w:type="dxa"/>
            <w:vAlign w:val="center"/>
          </w:tcPr>
          <w:p>
            <w:pPr>
              <w:shd w:val="clear" w:color="auto" w:fill="FFFFFF"/>
              <w:tabs>
                <w:tab w:val="left" w:pos="3780"/>
              </w:tabs>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732" w:type="dxa"/>
            <w:vAlign w:val="center"/>
          </w:tcPr>
          <w:p>
            <w:pPr>
              <w:shd w:val="clear" w:color="auto" w:fill="FFFFFF"/>
              <w:tabs>
                <w:tab w:val="left" w:pos="3780"/>
              </w:tabs>
              <w:spacing w:line="500" w:lineRule="exact"/>
              <w:jc w:val="center"/>
              <w:rPr>
                <w:rFonts w:ascii="宋体" w:hAnsi="宋体"/>
                <w:color w:val="000000" w:themeColor="text1"/>
                <w:sz w:val="24"/>
                <w14:textFill>
                  <w14:solidFill>
                    <w14:schemeClr w14:val="tx1"/>
                  </w14:solidFill>
                </w14:textFill>
              </w:rPr>
            </w:pPr>
          </w:p>
        </w:tc>
        <w:tc>
          <w:tcPr>
            <w:tcW w:w="4778" w:type="dxa"/>
            <w:vAlign w:val="center"/>
          </w:tcPr>
          <w:p>
            <w:pPr>
              <w:shd w:val="clear" w:color="auto" w:fill="FFFFFF"/>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小写：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w:t>
            </w:r>
          </w:p>
          <w:p>
            <w:pPr>
              <w:shd w:val="clear" w:color="auto" w:fill="FFFFFF"/>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大写：</w:t>
            </w:r>
            <w:r>
              <w:rPr>
                <w:rFonts w:hint="eastAsia" w:ascii="宋体" w:hAnsi="宋体"/>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报价说明：</w:t>
            </w:r>
          </w:p>
        </w:tc>
      </w:tr>
    </w:tbl>
    <w:p>
      <w:pPr>
        <w:shd w:val="clear" w:color="auto" w:fill="FFFFFF"/>
        <w:tabs>
          <w:tab w:val="left" w:pos="3780"/>
        </w:tabs>
        <w:spacing w:line="500" w:lineRule="exact"/>
        <w:ind w:firstLine="480" w:firstLineChars="200"/>
        <w:rPr>
          <w:rFonts w:ascii="宋体" w:hAnsi="宋体"/>
          <w:color w:val="000000" w:themeColor="text1"/>
          <w:sz w:val="24"/>
          <w14:textFill>
            <w14:solidFill>
              <w14:schemeClr w14:val="tx1"/>
            </w14:solidFill>
          </w14:textFill>
        </w:rPr>
      </w:pPr>
    </w:p>
    <w:p>
      <w:pPr>
        <w:pStyle w:val="7"/>
        <w:spacing w:before="100" w:beforeAutospacing="1" w:after="100" w:afterAutospacing="1"/>
        <w:jc w:val="left"/>
        <w:rPr>
          <w:rFonts w:hAnsi="宋体"/>
          <w:color w:val="000000" w:themeColor="text1"/>
          <w:sz w:val="24"/>
          <w:szCs w:val="24"/>
          <w14:textFill>
            <w14:solidFill>
              <w14:schemeClr w14:val="tx1"/>
            </w14:solidFill>
          </w14:textFill>
        </w:rPr>
      </w:pPr>
    </w:p>
    <w:p>
      <w:pPr>
        <w:pStyle w:val="7"/>
        <w:spacing w:before="100" w:beforeAutospacing="1" w:after="100" w:afterAutospacing="1"/>
        <w:jc w:val="left"/>
        <w:rPr>
          <w:rFonts w:hAnsi="宋体"/>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供应商（公章）</w:t>
      </w:r>
      <w:r>
        <w:rPr>
          <w:rFonts w:hint="eastAsia" w:hAnsi="宋体"/>
          <w:color w:val="000000" w:themeColor="text1"/>
          <w:sz w:val="24"/>
          <w:szCs w:val="24"/>
          <w:u w:val="single"/>
          <w14:textFill>
            <w14:solidFill>
              <w14:schemeClr w14:val="tx1"/>
            </w14:solidFill>
          </w14:textFill>
        </w:rPr>
        <w:t xml:space="preserve">                           </w:t>
      </w:r>
    </w:p>
    <w:p>
      <w:pPr>
        <w:pStyle w:val="7"/>
        <w:spacing w:before="100" w:beforeAutospacing="1" w:after="100" w:afterAutospacing="1"/>
        <w:jc w:val="left"/>
        <w:rPr>
          <w:rFonts w:hAnsi="宋体"/>
          <w:color w:val="000000" w:themeColor="text1"/>
          <w:sz w:val="24"/>
          <w:szCs w:val="24"/>
          <w:u w:val="single"/>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法定代表人或委托代理人签字</w:t>
      </w:r>
      <w:r>
        <w:rPr>
          <w:rFonts w:hint="eastAsia" w:hAnsi="宋体"/>
          <w:color w:val="000000" w:themeColor="text1"/>
          <w:sz w:val="24"/>
          <w:szCs w:val="24"/>
          <w:u w:val="single"/>
          <w14:textFill>
            <w14:solidFill>
              <w14:schemeClr w14:val="tx1"/>
            </w14:solidFill>
          </w14:textFill>
        </w:rPr>
        <w:t xml:space="preserve">                 </w:t>
      </w:r>
    </w:p>
    <w:p>
      <w:pPr>
        <w:spacing w:before="100" w:beforeAutospacing="1" w:after="100" w:afterAutospacing="1"/>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spacing w:afterLines="50"/>
        <w:jc w:val="center"/>
        <w:rPr>
          <w:color w:val="000000" w:themeColor="text1"/>
          <w14:textFill>
            <w14:solidFill>
              <w14:schemeClr w14:val="tx1"/>
            </w14:solidFill>
          </w14:textFill>
        </w:rPr>
        <w:sectPr>
          <w:pgSz w:w="11907" w:h="16840"/>
          <w:pgMar w:top="1440" w:right="1797" w:bottom="1440" w:left="1797" w:header="851" w:footer="992" w:gutter="0"/>
          <w:pgNumType w:fmt="numberInDash"/>
          <w:cols w:space="720" w:num="1"/>
          <w:titlePg/>
          <w:docGrid w:linePitch="303" w:charSpace="0"/>
        </w:sectPr>
      </w:pPr>
    </w:p>
    <w:p>
      <w:pPr>
        <w:pStyle w:val="7"/>
        <w:spacing w:afterLines="200"/>
        <w:jc w:val="center"/>
        <w:rPr>
          <w:rFonts w:hAnsi="宋体"/>
          <w:b/>
          <w:color w:val="000000" w:themeColor="text1"/>
          <w:sz w:val="44"/>
          <w:szCs w:val="44"/>
          <w14:textFill>
            <w14:solidFill>
              <w14:schemeClr w14:val="tx1"/>
            </w14:solidFill>
          </w14:textFill>
        </w:rPr>
      </w:pPr>
      <w:r>
        <w:rPr>
          <w:rFonts w:hint="eastAsia" w:hAnsi="宋体"/>
          <w:b/>
          <w:color w:val="000000" w:themeColor="text1"/>
          <w:sz w:val="28"/>
          <w:szCs w:val="28"/>
          <w:lang w:val="en-US" w:eastAsia="zh-CN"/>
          <w14:textFill>
            <w14:solidFill>
              <w14:schemeClr w14:val="tx1"/>
            </w14:solidFill>
          </w14:textFill>
        </w:rPr>
        <w:t>2</w:t>
      </w:r>
      <w:r>
        <w:rPr>
          <w:rFonts w:hint="eastAsia" w:hAnsi="宋体"/>
          <w:b/>
          <w:color w:val="000000" w:themeColor="text1"/>
          <w:sz w:val="28"/>
          <w:szCs w:val="28"/>
          <w:lang w:eastAsia="zh-CN"/>
          <w14:textFill>
            <w14:solidFill>
              <w14:schemeClr w14:val="tx1"/>
            </w14:solidFill>
          </w14:textFill>
        </w:rPr>
        <w:t>、</w:t>
      </w:r>
      <w:r>
        <w:rPr>
          <w:rFonts w:hint="eastAsia" w:hAnsi="宋体"/>
          <w:b/>
          <w:color w:val="000000" w:themeColor="text1"/>
          <w:sz w:val="28"/>
          <w:szCs w:val="28"/>
          <w14:textFill>
            <w14:solidFill>
              <w14:schemeClr w14:val="tx1"/>
            </w14:solidFill>
          </w14:textFill>
        </w:rPr>
        <w:t>资格证明文件</w:t>
      </w:r>
    </w:p>
    <w:p>
      <w:pPr>
        <w:pStyle w:val="7"/>
        <w:spacing w:line="360" w:lineRule="auto"/>
        <w:jc w:val="center"/>
        <w:rPr>
          <w:rFonts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14:textFill>
            <w14:solidFill>
              <w14:schemeClr w14:val="tx1"/>
            </w14:solidFill>
          </w14:textFill>
        </w:rPr>
        <w:t>（复印件加盖单位公章）</w:t>
      </w:r>
    </w:p>
    <w:p>
      <w:pPr>
        <w:pStyle w:val="16"/>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szCs w:val="24"/>
          <w14:textFill>
            <w14:solidFill>
              <w14:schemeClr w14:val="tx1"/>
            </w14:solidFill>
          </w14:textFill>
        </w:rPr>
        <w:t xml:space="preserve">填写须知 </w:t>
      </w:r>
    </w:p>
    <w:p>
      <w:pPr>
        <w:pStyle w:val="16"/>
        <w:spacing w:after="128" w:line="360" w:lineRule="auto"/>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1） 供应商应填写和提交</w:t>
      </w:r>
      <w:r>
        <w:rPr>
          <w:rFonts w:hint="eastAsia" w:hAnsi="宋体" w:cs="宋体"/>
          <w:color w:val="000000" w:themeColor="text1"/>
          <w:szCs w:val="24"/>
          <w:lang w:eastAsia="zh-CN"/>
          <w14:textFill>
            <w14:solidFill>
              <w14:schemeClr w14:val="tx1"/>
            </w14:solidFill>
          </w14:textFill>
        </w:rPr>
        <w:t>供应商资格要求</w:t>
      </w:r>
      <w:r>
        <w:rPr>
          <w:rFonts w:hint="eastAsia" w:hAnsi="宋体" w:cs="宋体"/>
          <w:color w:val="000000" w:themeColor="text1"/>
          <w:szCs w:val="24"/>
          <w14:textFill>
            <w14:solidFill>
              <w14:schemeClr w14:val="tx1"/>
            </w14:solidFill>
          </w14:textFill>
        </w:rPr>
        <w:t xml:space="preserve">规定的资格证明文件，复印件均须加盖公章； </w:t>
      </w:r>
    </w:p>
    <w:p>
      <w:pPr>
        <w:pStyle w:val="16"/>
        <w:spacing w:after="128" w:line="360" w:lineRule="auto"/>
        <w:rPr>
          <w:rFonts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2） 所附格式中要求填写的全部内容都必须如实填写； </w:t>
      </w:r>
    </w:p>
    <w:p>
      <w:pPr>
        <w:pStyle w:val="16"/>
        <w:spacing w:after="128" w:line="360" w:lineRule="auto"/>
        <w:rPr>
          <w:rFonts w:hint="eastAsia" w:hAnsi="宋体" w:cs="宋体"/>
          <w:color w:val="000000" w:themeColor="text1"/>
          <w:szCs w:val="24"/>
          <w14:textFill>
            <w14:solidFill>
              <w14:schemeClr w14:val="tx1"/>
            </w14:solidFill>
          </w14:textFill>
        </w:rPr>
      </w:pPr>
      <w:r>
        <w:rPr>
          <w:rFonts w:hint="eastAsia" w:hAnsi="宋体" w:cs="宋体"/>
          <w:color w:val="000000" w:themeColor="text1"/>
          <w:szCs w:val="24"/>
          <w14:textFill>
            <w14:solidFill>
              <w14:schemeClr w14:val="tx1"/>
            </w14:solidFill>
          </w14:textFill>
        </w:rPr>
        <w:t xml:space="preserve">3） 本资格声明的签字人应保证全部声明和填写的内容是真实的和正确的； </w:t>
      </w:r>
    </w:p>
    <w:p>
      <w:pPr>
        <w:pStyle w:val="7"/>
        <w:ind w:firstLine="480" w:firstLineChars="20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br w:type="page"/>
      </w:r>
    </w:p>
    <w:p>
      <w:pPr>
        <w:pStyle w:val="7"/>
        <w:adjustRightInd w:val="0"/>
        <w:snapToGrid w:val="0"/>
        <w:spacing w:line="300" w:lineRule="auto"/>
        <w:jc w:val="left"/>
        <w:rPr>
          <w:rFonts w:hAnsi="宋体" w:cs="ËÎÌå"/>
          <w:b/>
          <w:color w:val="000000" w:themeColor="text1"/>
          <w:sz w:val="28"/>
          <w:szCs w:val="28"/>
          <w14:textFill>
            <w14:solidFill>
              <w14:schemeClr w14:val="tx1"/>
            </w14:solidFill>
          </w14:textFill>
        </w:rPr>
      </w:pPr>
      <w:r>
        <w:rPr>
          <w:rFonts w:hint="eastAsia" w:hAnsi="宋体" w:cs="ËÎÌå"/>
          <w:b/>
          <w:color w:val="000000" w:themeColor="text1"/>
          <w:sz w:val="28"/>
          <w:szCs w:val="28"/>
          <w14:textFill>
            <w14:solidFill>
              <w14:schemeClr w14:val="tx1"/>
            </w14:solidFill>
          </w14:textFill>
        </w:rPr>
        <w:t>附件</w:t>
      </w:r>
    </w:p>
    <w:p>
      <w:pPr>
        <w:pStyle w:val="7"/>
        <w:adjustRightInd w:val="0"/>
        <w:snapToGrid w:val="0"/>
        <w:spacing w:line="300" w:lineRule="auto"/>
        <w:jc w:val="center"/>
        <w:rPr>
          <w:rFonts w:ascii="仿宋_GB2312" w:hAnsi="宋体" w:eastAsia="仿宋_GB2312"/>
          <w:bCs/>
          <w:color w:val="000000" w:themeColor="text1"/>
          <w:sz w:val="36"/>
          <w14:textFill>
            <w14:solidFill>
              <w14:schemeClr w14:val="tx1"/>
            </w14:solidFill>
          </w14:textFill>
        </w:rPr>
      </w:pPr>
      <w:r>
        <w:rPr>
          <w:rFonts w:hint="eastAsia" w:hAnsi="宋体" w:cs="ËÎÌå"/>
          <w:b/>
          <w:color w:val="000000" w:themeColor="text1"/>
          <w:sz w:val="28"/>
          <w:szCs w:val="28"/>
          <w14:textFill>
            <w14:solidFill>
              <w14:schemeClr w14:val="tx1"/>
            </w14:solidFill>
          </w14:textFill>
        </w:rPr>
        <w:t xml:space="preserve"> 法人授权委托书</w:t>
      </w:r>
    </w:p>
    <w:p>
      <w:pPr>
        <w:pStyle w:val="7"/>
        <w:adjustRightInd w:val="0"/>
        <w:snapToGrid w:val="0"/>
        <w:spacing w:line="300" w:lineRule="auto"/>
        <w:rPr>
          <w:rFonts w:ascii="仿宋_GB2312" w:hAnsi="宋体" w:eastAsia="仿宋_GB2312"/>
          <w:color w:val="000000" w:themeColor="text1"/>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新疆师范高等专科学校</w:t>
      </w:r>
      <w:r>
        <w:rPr>
          <w:rFonts w:hint="eastAsia" w:ascii="宋体" w:hAnsi="宋体" w:cs="宋体"/>
          <w:color w:val="000000" w:themeColor="text1"/>
          <w:sz w:val="24"/>
          <w14:textFill>
            <w14:solidFill>
              <w14:schemeClr w14:val="tx1"/>
            </w14:solidFill>
          </w14:textFill>
        </w:rPr>
        <w:t>:</w:t>
      </w:r>
    </w:p>
    <w:p>
      <w:pPr>
        <w:spacing w:beforeLines="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兹授权</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同志为我公司参加贵单位组织的</w:t>
      </w:r>
      <w:r>
        <w:rPr>
          <w:rFonts w:hint="eastAsia" w:ascii="宋体" w:hAnsi="宋体"/>
          <w:color w:val="000000" w:themeColor="text1"/>
          <w:sz w:val="24"/>
          <w:u w:val="single"/>
          <w14:textFill>
            <w14:solidFill>
              <w14:schemeClr w14:val="tx1"/>
            </w14:solidFill>
          </w14:textFill>
        </w:rPr>
        <w:t>（     项目）</w:t>
      </w:r>
      <w:r>
        <w:rPr>
          <w:rFonts w:hint="eastAsia" w:ascii="宋体" w:hAnsi="宋体"/>
          <w:color w:val="000000" w:themeColor="text1"/>
          <w:sz w:val="24"/>
          <w14:textFill>
            <w14:solidFill>
              <w14:schemeClr w14:val="tx1"/>
            </w14:solidFill>
          </w14:textFill>
        </w:rPr>
        <w:t>采购活动的投标代表人，全权代表我公司处理在该项目采购活动中的一切事宜。代理期限从</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日起至</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日止。 </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授权单位（盖章）:</w:t>
      </w:r>
      <w:r>
        <w:rPr>
          <w:rFonts w:hint="eastAsia" w:ascii="宋体" w:hAnsi="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法定代表人（签字）:</w:t>
      </w:r>
      <w:r>
        <w:rPr>
          <w:rFonts w:hint="eastAsia" w:ascii="宋体" w:hAnsi="宋体"/>
          <w:color w:val="000000" w:themeColor="text1"/>
          <w:sz w:val="24"/>
          <w:u w:val="single"/>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签发日期: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pacing w:line="360" w:lineRule="auto"/>
        <w:rPr>
          <w:rFonts w:ascii="宋体" w:hAnsi="宋体"/>
          <w:color w:val="000000" w:themeColor="text1"/>
          <w:sz w:val="24"/>
          <w14:textFill>
            <w14:solidFill>
              <w14:schemeClr w14:val="tx1"/>
            </w14:solidFill>
          </w14:textFill>
        </w:rPr>
      </w:pPr>
    </w:p>
    <w:p>
      <w:pPr>
        <w:adjustRightInd w:val="0"/>
        <w:snapToGrid w:val="0"/>
        <w:spacing w:line="360" w:lineRule="auto"/>
        <w:ind w:left="-88" w:leftChars="-42" w:firstLine="600" w:firstLineChars="250"/>
        <w:rPr>
          <w:rFonts w:ascii="宋体" w:hAnsi="宋体"/>
          <w:color w:val="000000" w:themeColor="text1"/>
          <w:sz w:val="24"/>
          <w:u w:val="single"/>
          <w14:textFill>
            <w14:solidFill>
              <w14:schemeClr w14:val="tx1"/>
            </w14:solidFill>
          </w14:textFill>
        </w:rPr>
      </w:pPr>
    </w:p>
    <w:tbl>
      <w:tblPr>
        <w:tblStyle w:val="12"/>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粘贴法定代表人及被授权人身份证（复印件）</w:t>
            </w:r>
          </w:p>
        </w:tc>
      </w:tr>
    </w:tbl>
    <w:p>
      <w:pPr>
        <w:rPr>
          <w:rFonts w:ascii="仿宋_GB2312" w:hAnsi="宋体" w:eastAsia="仿宋_GB2312"/>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br w:type="page"/>
      </w:r>
    </w:p>
    <w:p>
      <w:pPr>
        <w:pStyle w:val="16"/>
        <w:jc w:val="center"/>
        <w:rPr>
          <w:rFonts w:hAnsi="宋体" w:cs="Courier New" w:eastAsiaTheme="minorEastAsia"/>
          <w:bCs/>
          <w:color w:val="000000" w:themeColor="text1"/>
          <w:kern w:val="2"/>
          <w:szCs w:val="24"/>
          <w14:textFill>
            <w14:solidFill>
              <w14:schemeClr w14:val="tx1"/>
            </w14:solidFill>
          </w14:textFill>
        </w:rPr>
      </w:pPr>
      <w:r>
        <w:rPr>
          <w:rFonts w:hint="eastAsia" w:hAnsi="宋体" w:cs="Courier New" w:eastAsiaTheme="minorEastAsia"/>
          <w:b/>
          <w:color w:val="000000" w:themeColor="text1"/>
          <w:kern w:val="2"/>
          <w:sz w:val="28"/>
          <w:szCs w:val="28"/>
          <w14:textFill>
            <w14:solidFill>
              <w14:schemeClr w14:val="tx1"/>
            </w14:solidFill>
          </w14:textFill>
        </w:rPr>
        <w:t>4.供应商认为有必要提供的其他资料</w:t>
      </w:r>
    </w:p>
    <w:sectPr>
      <w:footerReference r:id="rId13" w:type="first"/>
      <w:footerReference r:id="rId12" w:type="default"/>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CXIEyAgAAYw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8Jcg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6bWPIy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4o0Uyh4acf308/&#10;H06/vpE3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tY8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26oyAgAAYw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OPbq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CD6DD5"/>
    <w:multiLevelType w:val="singleLevel"/>
    <w:tmpl w:val="CECD6DD5"/>
    <w:lvl w:ilvl="0" w:tentative="0">
      <w:start w:val="2"/>
      <w:numFmt w:val="decimal"/>
      <w:suff w:val="nothing"/>
      <w:lvlText w:val="%1、"/>
      <w:lvlJc w:val="left"/>
    </w:lvl>
  </w:abstractNum>
  <w:abstractNum w:abstractNumId="1">
    <w:nsid w:val="0000000E"/>
    <w:multiLevelType w:val="multilevel"/>
    <w:tmpl w:val="0000000E"/>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7DA3977E"/>
    <w:multiLevelType w:val="singleLevel"/>
    <w:tmpl w:val="7DA3977E"/>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YTliMWMxYjNhMzdjMWMzYjJhMTk3ODdkZDRiM2EifQ=="/>
  </w:docVars>
  <w:rsids>
    <w:rsidRoot w:val="456D588D"/>
    <w:rsid w:val="00004D14"/>
    <w:rsid w:val="000055EB"/>
    <w:rsid w:val="00026312"/>
    <w:rsid w:val="00080682"/>
    <w:rsid w:val="00177BBE"/>
    <w:rsid w:val="001C0376"/>
    <w:rsid w:val="001C4C89"/>
    <w:rsid w:val="001D609D"/>
    <w:rsid w:val="0021098C"/>
    <w:rsid w:val="0025752A"/>
    <w:rsid w:val="002657DB"/>
    <w:rsid w:val="002A0448"/>
    <w:rsid w:val="002F63BA"/>
    <w:rsid w:val="00386099"/>
    <w:rsid w:val="00386844"/>
    <w:rsid w:val="003C3468"/>
    <w:rsid w:val="003F1D19"/>
    <w:rsid w:val="00431286"/>
    <w:rsid w:val="00451590"/>
    <w:rsid w:val="00454F17"/>
    <w:rsid w:val="00466473"/>
    <w:rsid w:val="0049605C"/>
    <w:rsid w:val="004B1A77"/>
    <w:rsid w:val="004E5507"/>
    <w:rsid w:val="005975B6"/>
    <w:rsid w:val="005E1499"/>
    <w:rsid w:val="005E2FD8"/>
    <w:rsid w:val="00712AF0"/>
    <w:rsid w:val="00714F2A"/>
    <w:rsid w:val="00781A5F"/>
    <w:rsid w:val="007A27D4"/>
    <w:rsid w:val="007B2D4A"/>
    <w:rsid w:val="007F42F5"/>
    <w:rsid w:val="007F710E"/>
    <w:rsid w:val="008D1FC4"/>
    <w:rsid w:val="008F2B7C"/>
    <w:rsid w:val="009177DE"/>
    <w:rsid w:val="009A02D0"/>
    <w:rsid w:val="009D34D9"/>
    <w:rsid w:val="00A07C45"/>
    <w:rsid w:val="00A54A30"/>
    <w:rsid w:val="00A825AC"/>
    <w:rsid w:val="00AA165B"/>
    <w:rsid w:val="00AB2B5E"/>
    <w:rsid w:val="00AC3235"/>
    <w:rsid w:val="00AC4521"/>
    <w:rsid w:val="00AD5017"/>
    <w:rsid w:val="00AE0F95"/>
    <w:rsid w:val="00AF0C7E"/>
    <w:rsid w:val="00B975B6"/>
    <w:rsid w:val="00BE58C4"/>
    <w:rsid w:val="00BF1800"/>
    <w:rsid w:val="00C03066"/>
    <w:rsid w:val="00C16C8A"/>
    <w:rsid w:val="00C16E13"/>
    <w:rsid w:val="00C421A3"/>
    <w:rsid w:val="00CE4118"/>
    <w:rsid w:val="00CF3FA9"/>
    <w:rsid w:val="00D009CE"/>
    <w:rsid w:val="00D73D44"/>
    <w:rsid w:val="00D97CE0"/>
    <w:rsid w:val="00E11D18"/>
    <w:rsid w:val="00E40B6F"/>
    <w:rsid w:val="00E56DC8"/>
    <w:rsid w:val="00E766EF"/>
    <w:rsid w:val="00EB68C3"/>
    <w:rsid w:val="00F10FB2"/>
    <w:rsid w:val="00F258E1"/>
    <w:rsid w:val="00F9078A"/>
    <w:rsid w:val="00FB5964"/>
    <w:rsid w:val="00FC249E"/>
    <w:rsid w:val="0312750C"/>
    <w:rsid w:val="07960E07"/>
    <w:rsid w:val="07F41CC0"/>
    <w:rsid w:val="08AA43A2"/>
    <w:rsid w:val="0BE94B40"/>
    <w:rsid w:val="0C217C6F"/>
    <w:rsid w:val="0E8F5ED3"/>
    <w:rsid w:val="10244245"/>
    <w:rsid w:val="13E10E62"/>
    <w:rsid w:val="15CC6890"/>
    <w:rsid w:val="17AC3D98"/>
    <w:rsid w:val="19AF1F1B"/>
    <w:rsid w:val="1A4E24DA"/>
    <w:rsid w:val="1B8820F8"/>
    <w:rsid w:val="1C287DFC"/>
    <w:rsid w:val="1C6F7740"/>
    <w:rsid w:val="25D050B4"/>
    <w:rsid w:val="2850356C"/>
    <w:rsid w:val="2A232314"/>
    <w:rsid w:val="2C483935"/>
    <w:rsid w:val="2C654EFF"/>
    <w:rsid w:val="2F2432F0"/>
    <w:rsid w:val="312134DD"/>
    <w:rsid w:val="3195334D"/>
    <w:rsid w:val="32126C92"/>
    <w:rsid w:val="34A45F42"/>
    <w:rsid w:val="37C37636"/>
    <w:rsid w:val="38AD7348"/>
    <w:rsid w:val="3EF075F6"/>
    <w:rsid w:val="40273D0A"/>
    <w:rsid w:val="43EA510E"/>
    <w:rsid w:val="456D588D"/>
    <w:rsid w:val="48F14EB5"/>
    <w:rsid w:val="4A15672C"/>
    <w:rsid w:val="4B364769"/>
    <w:rsid w:val="4BD760D8"/>
    <w:rsid w:val="4E814B87"/>
    <w:rsid w:val="4FCA5BC1"/>
    <w:rsid w:val="524177B0"/>
    <w:rsid w:val="52A41689"/>
    <w:rsid w:val="53727665"/>
    <w:rsid w:val="53B542FD"/>
    <w:rsid w:val="55482BBC"/>
    <w:rsid w:val="558E40F2"/>
    <w:rsid w:val="57504B63"/>
    <w:rsid w:val="5EE541A7"/>
    <w:rsid w:val="63B551AD"/>
    <w:rsid w:val="65FA13F5"/>
    <w:rsid w:val="67CC07C1"/>
    <w:rsid w:val="6C476C93"/>
    <w:rsid w:val="6D811230"/>
    <w:rsid w:val="701637DE"/>
    <w:rsid w:val="72C649BD"/>
    <w:rsid w:val="75E8163E"/>
    <w:rsid w:val="782B3660"/>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adjustRightInd w:val="0"/>
      <w:spacing w:line="460" w:lineRule="exact"/>
      <w:jc w:val="left"/>
      <w:textAlignment w:val="baseline"/>
      <w:outlineLvl w:val="0"/>
    </w:pPr>
    <w:rPr>
      <w:b/>
      <w:kern w:val="44"/>
      <w:sz w:val="32"/>
      <w:szCs w:val="20"/>
    </w:rPr>
  </w:style>
  <w:style w:type="paragraph" w:styleId="4">
    <w:name w:val="heading 2"/>
    <w:basedOn w:val="1"/>
    <w:next w:val="5"/>
    <w:autoRedefine/>
    <w:qFormat/>
    <w:uiPriority w:val="0"/>
    <w:pPr>
      <w:keepNext/>
      <w:keepLines/>
      <w:spacing w:before="260" w:after="260" w:line="413" w:lineRule="auto"/>
      <w:outlineLvl w:val="1"/>
    </w:pPr>
    <w:rPr>
      <w:rFonts w:ascii="Arial" w:hAnsi="Arial" w:eastAsia="黑体"/>
      <w:b/>
      <w:bCs/>
      <w:sz w:val="32"/>
      <w:szCs w:val="32"/>
    </w:rPr>
  </w:style>
  <w:style w:type="character" w:default="1" w:styleId="13">
    <w:name w:val="Default Paragraph Font"/>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numPr>
        <w:ilvl w:val="0"/>
        <w:numId w:val="1"/>
      </w:numPr>
      <w:spacing w:line="360" w:lineRule="auto"/>
    </w:pPr>
    <w:rPr>
      <w:sz w:val="24"/>
    </w:rPr>
  </w:style>
  <w:style w:type="paragraph" w:styleId="5">
    <w:name w:val="Normal Indent"/>
    <w:basedOn w:val="1"/>
    <w:autoRedefine/>
    <w:qFormat/>
    <w:uiPriority w:val="0"/>
    <w:pPr>
      <w:ind w:firstLine="420" w:firstLineChars="200"/>
    </w:pPr>
    <w:rPr>
      <w:rFonts w:asciiTheme="minorHAnsi" w:hAnsiTheme="minorHAnsi" w:eastAsiaTheme="minorEastAsia" w:cstheme="minorBidi"/>
    </w:rPr>
  </w:style>
  <w:style w:type="paragraph" w:styleId="6">
    <w:name w:val="toa heading"/>
    <w:basedOn w:val="1"/>
    <w:next w:val="1"/>
    <w:autoRedefine/>
    <w:qFormat/>
    <w:uiPriority w:val="0"/>
    <w:pPr>
      <w:spacing w:before="120"/>
    </w:pPr>
    <w:rPr>
      <w:rFonts w:ascii="Cambria" w:hAnsi="Cambria"/>
    </w:rPr>
  </w:style>
  <w:style w:type="paragraph" w:styleId="7">
    <w:name w:val="Plain Text"/>
    <w:basedOn w:val="1"/>
    <w:autoRedefine/>
    <w:qFormat/>
    <w:uiPriority w:val="0"/>
    <w:rPr>
      <w:rFonts w:ascii="宋体" w:hAnsi="Courier New" w:cs="Courier New" w:eastAsiaTheme="minorEastAsia"/>
      <w:szCs w:val="21"/>
    </w:rPr>
  </w:style>
  <w:style w:type="paragraph" w:styleId="8">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0"/>
    <w:rPr>
      <w:b/>
    </w:rPr>
  </w:style>
  <w:style w:type="character" w:styleId="15">
    <w:name w:val="Hyperlink"/>
    <w:autoRedefine/>
    <w:qFormat/>
    <w:uiPriority w:val="0"/>
    <w:rPr>
      <w:color w:val="0000FF"/>
      <w:u w:val="none"/>
    </w:rPr>
  </w:style>
  <w:style w:type="paragraph" w:customStyle="1" w:styleId="16">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7">
    <w:name w:val="缺省文本"/>
    <w:autoRedefine/>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正文缩进2格"/>
    <w:basedOn w:val="1"/>
    <w:autoRedefine/>
    <w:qFormat/>
    <w:uiPriority w:val="0"/>
    <w:pPr>
      <w:spacing w:line="600" w:lineRule="exact"/>
      <w:ind w:firstLine="639" w:firstLineChars="206"/>
    </w:pPr>
    <w:rPr>
      <w:rFonts w:ascii="仿宋_GB2312" w:hAnsi="宋体" w:eastAsia="仿宋_GB2312" w:cstheme="minorBidi"/>
      <w:sz w:val="31"/>
      <w:szCs w:val="22"/>
    </w:rPr>
  </w:style>
  <w:style w:type="paragraph" w:customStyle="1" w:styleId="19">
    <w:name w:val="WPS Plain"/>
    <w:qFormat/>
    <w:uiPriority w:val="0"/>
    <w:rPr>
      <w:rFonts w:ascii="Times New Roman" w:hAnsi="Times New Roman" w:eastAsia="宋体" w:cs="Times New Roman"/>
      <w:lang w:val="en-US" w:eastAsia="zh-CN" w:bidi="ar-SA"/>
    </w:rPr>
  </w:style>
  <w:style w:type="paragraph" w:customStyle="1" w:styleId="20">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
    <w:name w:val="列出段落1"/>
    <w:basedOn w:val="1"/>
    <w:qFormat/>
    <w:uiPriority w:val="34"/>
    <w:pPr>
      <w:ind w:firstLine="420" w:firstLineChars="200"/>
    </w:pPr>
    <w:rPr>
      <w:rFonts w:ascii="Calibri" w:hAnsi="Calibri"/>
    </w:rPr>
  </w:style>
  <w:style w:type="paragraph" w:styleId="2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3">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EB54F-08C1-4B02-B236-8E0C4C3A7449}">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2262</Words>
  <Characters>2351</Characters>
  <Lines>66</Lines>
  <Paragraphs>18</Paragraphs>
  <TotalTime>25</TotalTime>
  <ScaleCrop>false</ScaleCrop>
  <LinksUpToDate>false</LinksUpToDate>
  <CharactersWithSpaces>3087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2023-02-22T02:41:00Z</dcterms:created>
  <dc:creator>落寞，定格＆回～</dc:creator>
  <cp:lastModifiedBy>长官</cp:lastModifiedBy>
  <cp:lastPrinted>2021-07-02T09:30:00Z</cp:lastPrinted>
  <dcterms:modified xsi:type="dcterms:W3CDTF">2024-03-13T02:59:32Z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3651D55EEE0444CFA3498356807AD7BB_13</vt:lpwstr>
  </property>
</Properties>
</file>